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85B" w:rsidRDefault="003F485B">
      <w:pPr>
        <w:rPr>
          <w:b/>
        </w:rPr>
      </w:pPr>
      <w:r>
        <w:rPr>
          <w:b/>
        </w:rPr>
        <w:t>Humber, Ford &amp; Stoke Prior Neighbourhood Development Plan</w:t>
      </w:r>
    </w:p>
    <w:p w:rsidR="00010694" w:rsidRPr="007E1331" w:rsidRDefault="00CC0AA5">
      <w:pPr>
        <w:rPr>
          <w:b/>
          <w:sz w:val="32"/>
        </w:rPr>
      </w:pPr>
      <w:r w:rsidRPr="007E1331">
        <w:rPr>
          <w:b/>
          <w:i/>
          <w:sz w:val="32"/>
        </w:rPr>
        <w:t>Our Emerging Plan</w:t>
      </w:r>
      <w:r w:rsidR="003F485B" w:rsidRPr="007E1331">
        <w:rPr>
          <w:b/>
          <w:sz w:val="32"/>
        </w:rPr>
        <w:t>, October 2014</w:t>
      </w:r>
    </w:p>
    <w:p w:rsidR="003F485B" w:rsidRPr="007E1331" w:rsidRDefault="003F485B">
      <w:pPr>
        <w:rPr>
          <w:b/>
          <w:sz w:val="32"/>
        </w:rPr>
      </w:pPr>
      <w:r w:rsidRPr="007E1331">
        <w:rPr>
          <w:b/>
          <w:sz w:val="32"/>
        </w:rPr>
        <w:t xml:space="preserve">Summary of consultation </w:t>
      </w:r>
      <w:r w:rsidR="005D764E" w:rsidRPr="007E1331">
        <w:rPr>
          <w:b/>
          <w:sz w:val="32"/>
        </w:rPr>
        <w:t>exercise</w:t>
      </w:r>
    </w:p>
    <w:p w:rsidR="00CC0AA5" w:rsidRDefault="00CC0AA5"/>
    <w:p w:rsidR="003F485B" w:rsidRDefault="003F485B" w:rsidP="00D6782B">
      <w:pPr>
        <w:spacing w:after="120"/>
      </w:pPr>
      <w:r>
        <w:t xml:space="preserve">‘Our Emerging Plan’ was a consultation document about a vision and objectives for our community and about issues and options for the Neighbourhood Development Plan. In the first week of October 2014 a copy was </w:t>
      </w:r>
      <w:r w:rsidR="005D764E">
        <w:t xml:space="preserve">delivered </w:t>
      </w:r>
      <w:r>
        <w:t xml:space="preserve">personally </w:t>
      </w:r>
      <w:r w:rsidR="005D764E">
        <w:t xml:space="preserve">by volunteers </w:t>
      </w:r>
      <w:r>
        <w:t xml:space="preserve">to every household and business in the neighbourhood, together with a response sheet. Additional response sheets for each household were offered if required. Response sheets could be returned by 19 October by post or to specified drop-off points or </w:t>
      </w:r>
      <w:proofErr w:type="gramStart"/>
      <w:r>
        <w:t>were</w:t>
      </w:r>
      <w:proofErr w:type="gramEnd"/>
      <w:r>
        <w:t xml:space="preserve"> collected by a return visit from the volunteer.</w:t>
      </w:r>
    </w:p>
    <w:p w:rsidR="00D6782B" w:rsidRDefault="00D6782B" w:rsidP="00D6782B">
      <w:pPr>
        <w:spacing w:after="120"/>
      </w:pPr>
    </w:p>
    <w:p w:rsidR="003F485B" w:rsidRDefault="003F485B" w:rsidP="00D6782B">
      <w:pPr>
        <w:spacing w:after="120"/>
        <w:rPr>
          <w:b/>
        </w:rPr>
      </w:pPr>
      <w:r w:rsidRPr="003F485B">
        <w:rPr>
          <w:b/>
        </w:rPr>
        <w:t>Response statistics</w:t>
      </w:r>
    </w:p>
    <w:p w:rsidR="0090052E" w:rsidRDefault="0090052E" w:rsidP="00D6782B">
      <w:pPr>
        <w:spacing w:after="120"/>
      </w:pPr>
      <w:r>
        <w:t xml:space="preserve">As the consultation was intended to gauge the broad level of support for the proposals and options in the document and an opportunity for people to comment before more detailed proposals were drawn up, the exercise was kept as uncomplicated as possible. Therefore the response sheet was kept simple, and no attempt was made to </w:t>
      </w:r>
      <w:r w:rsidR="00B47495">
        <w:t>obtain responses from every individual or to a</w:t>
      </w:r>
      <w:r>
        <w:t>nalyse responses by a</w:t>
      </w:r>
      <w:r w:rsidR="00B47495">
        <w:t>rea or demographic group.</w:t>
      </w:r>
    </w:p>
    <w:tbl>
      <w:tblPr>
        <w:tblStyle w:val="TableGrid"/>
        <w:tblW w:w="0" w:type="auto"/>
        <w:tblLook w:val="04A0" w:firstRow="1" w:lastRow="0" w:firstColumn="1" w:lastColumn="0" w:noHBand="0" w:noVBand="1"/>
      </w:tblPr>
      <w:tblGrid>
        <w:gridCol w:w="4928"/>
        <w:gridCol w:w="1276"/>
      </w:tblGrid>
      <w:tr w:rsidR="0090052E" w:rsidTr="0090052E">
        <w:tc>
          <w:tcPr>
            <w:tcW w:w="4928" w:type="dxa"/>
          </w:tcPr>
          <w:p w:rsidR="0090052E" w:rsidRDefault="0090052E" w:rsidP="00D6782B">
            <w:pPr>
              <w:spacing w:after="120"/>
            </w:pPr>
            <w:r>
              <w:t>Addresses delivered to in neighbourhood area</w:t>
            </w:r>
          </w:p>
        </w:tc>
        <w:tc>
          <w:tcPr>
            <w:tcW w:w="1276" w:type="dxa"/>
          </w:tcPr>
          <w:p w:rsidR="0090052E" w:rsidRDefault="0090052E" w:rsidP="00D6782B">
            <w:pPr>
              <w:spacing w:after="120"/>
              <w:jc w:val="center"/>
            </w:pPr>
            <w:r>
              <w:t>283</w:t>
            </w:r>
          </w:p>
        </w:tc>
      </w:tr>
      <w:tr w:rsidR="0090052E" w:rsidTr="0090052E">
        <w:tc>
          <w:tcPr>
            <w:tcW w:w="4928" w:type="dxa"/>
          </w:tcPr>
          <w:p w:rsidR="0090052E" w:rsidRDefault="0090052E" w:rsidP="00D6782B">
            <w:pPr>
              <w:spacing w:after="120"/>
            </w:pPr>
            <w:r>
              <w:t>Population of neighbourhood area aged 16+</w:t>
            </w:r>
          </w:p>
        </w:tc>
        <w:tc>
          <w:tcPr>
            <w:tcW w:w="1276" w:type="dxa"/>
          </w:tcPr>
          <w:p w:rsidR="0090052E" w:rsidRDefault="0090052E" w:rsidP="00D6782B">
            <w:pPr>
              <w:spacing w:after="120"/>
              <w:jc w:val="center"/>
            </w:pPr>
            <w:r>
              <w:t>560</w:t>
            </w:r>
          </w:p>
        </w:tc>
      </w:tr>
      <w:tr w:rsidR="0090052E" w:rsidTr="0090052E">
        <w:tc>
          <w:tcPr>
            <w:tcW w:w="4928" w:type="dxa"/>
          </w:tcPr>
          <w:p w:rsidR="0090052E" w:rsidRDefault="0090052E" w:rsidP="00D6782B">
            <w:pPr>
              <w:spacing w:after="120"/>
            </w:pPr>
            <w:r>
              <w:t>Response sheets returned</w:t>
            </w:r>
          </w:p>
        </w:tc>
        <w:tc>
          <w:tcPr>
            <w:tcW w:w="1276" w:type="dxa"/>
          </w:tcPr>
          <w:p w:rsidR="0090052E" w:rsidRDefault="00C07F97" w:rsidP="00D6782B">
            <w:pPr>
              <w:spacing w:after="120"/>
              <w:jc w:val="center"/>
            </w:pPr>
            <w:r>
              <w:t>196</w:t>
            </w:r>
          </w:p>
        </w:tc>
      </w:tr>
      <w:tr w:rsidR="0090052E" w:rsidTr="0090052E">
        <w:tc>
          <w:tcPr>
            <w:tcW w:w="4928" w:type="dxa"/>
          </w:tcPr>
          <w:p w:rsidR="0090052E" w:rsidRDefault="0090052E" w:rsidP="00D6782B">
            <w:pPr>
              <w:spacing w:after="120"/>
            </w:pPr>
            <w:r>
              <w:t xml:space="preserve">Response rate </w:t>
            </w:r>
            <w:r w:rsidR="00B47495">
              <w:t>as % of</w:t>
            </w:r>
            <w:r>
              <w:t xml:space="preserve"> households/businesses</w:t>
            </w:r>
          </w:p>
        </w:tc>
        <w:tc>
          <w:tcPr>
            <w:tcW w:w="1276" w:type="dxa"/>
          </w:tcPr>
          <w:p w:rsidR="0090052E" w:rsidRDefault="00935598" w:rsidP="00C07F97">
            <w:pPr>
              <w:spacing w:after="120"/>
              <w:jc w:val="center"/>
            </w:pPr>
            <w:r>
              <w:t>6</w:t>
            </w:r>
            <w:r w:rsidR="00C07F97">
              <w:t>9</w:t>
            </w:r>
            <w:r>
              <w:t>.</w:t>
            </w:r>
            <w:r w:rsidR="00C07F97">
              <w:t>3</w:t>
            </w:r>
            <w:r w:rsidR="0090052E">
              <w:t>%</w:t>
            </w:r>
          </w:p>
        </w:tc>
      </w:tr>
      <w:tr w:rsidR="0090052E" w:rsidTr="0090052E">
        <w:tc>
          <w:tcPr>
            <w:tcW w:w="4928" w:type="dxa"/>
          </w:tcPr>
          <w:p w:rsidR="0090052E" w:rsidRDefault="0090052E" w:rsidP="00D6782B">
            <w:pPr>
              <w:spacing w:after="120"/>
            </w:pPr>
            <w:r>
              <w:t xml:space="preserve">Response rate </w:t>
            </w:r>
            <w:r w:rsidR="00B47495">
              <w:t>as % of</w:t>
            </w:r>
            <w:r>
              <w:t xml:space="preserve"> adult population</w:t>
            </w:r>
          </w:p>
        </w:tc>
        <w:tc>
          <w:tcPr>
            <w:tcW w:w="1276" w:type="dxa"/>
          </w:tcPr>
          <w:p w:rsidR="0090052E" w:rsidRDefault="00C07F97" w:rsidP="00D6782B">
            <w:pPr>
              <w:spacing w:after="120"/>
              <w:jc w:val="center"/>
            </w:pPr>
            <w:r>
              <w:t>35.0%</w:t>
            </w:r>
          </w:p>
        </w:tc>
      </w:tr>
    </w:tbl>
    <w:p w:rsidR="00D6782B" w:rsidRDefault="00D6782B" w:rsidP="00D6782B">
      <w:pPr>
        <w:spacing w:before="120" w:after="120"/>
      </w:pPr>
      <w:r>
        <w:t>Most households responding did so by means of only one form, so the NDP Steering Committee can have a good level of confidence that the responses represent a high proportion of local people.</w:t>
      </w:r>
    </w:p>
    <w:p w:rsidR="00D6782B" w:rsidRDefault="00D6782B" w:rsidP="00D6782B">
      <w:pPr>
        <w:spacing w:before="120" w:after="120"/>
      </w:pPr>
    </w:p>
    <w:p w:rsidR="003F485B" w:rsidRPr="00B47495" w:rsidRDefault="00B47495" w:rsidP="00D6782B">
      <w:pPr>
        <w:spacing w:after="120"/>
        <w:rPr>
          <w:b/>
        </w:rPr>
      </w:pPr>
      <w:r w:rsidRPr="00B47495">
        <w:rPr>
          <w:b/>
        </w:rPr>
        <w:t>Drop-in events</w:t>
      </w:r>
    </w:p>
    <w:p w:rsidR="00B47495" w:rsidRDefault="005D764E" w:rsidP="00D6782B">
      <w:pPr>
        <w:spacing w:after="120"/>
      </w:pPr>
      <w:r>
        <w:t xml:space="preserve">Three drop-in events were organised to give an opportunity for people to ask questions, discuss the document with members of the Steering Committee, and give their comments in person. The events were advertised in the Parish Pump magazine (delivered monthly to all households), through an invitation in the Foreword to the consultation document, and by posters around the parish. The events were held at </w:t>
      </w:r>
      <w:proofErr w:type="spellStart"/>
      <w:r>
        <w:t>Risbury</w:t>
      </w:r>
      <w:proofErr w:type="spellEnd"/>
      <w:r>
        <w:t xml:space="preserve"> Village Hall on Thursday 16 October from 4.00-8.00pm, Stoke Prior Village Hall on Friday 17 October from 4.00-8.00pm and at the Housing Association estate at Humber Close, Steen’s Bridge on Saturday 18 October from 2.00-3.00pm, where a free barbecue was provided.  A total of 64 people attended the events, and their comments and suggestions are included in the summary of comments from the response sheets.</w:t>
      </w:r>
    </w:p>
    <w:p w:rsidR="00267046" w:rsidRDefault="00267046" w:rsidP="00D6782B">
      <w:pPr>
        <w:spacing w:after="120"/>
        <w:sectPr w:rsidR="00267046">
          <w:footerReference w:type="default" r:id="rId8"/>
          <w:pgSz w:w="11906" w:h="16838"/>
          <w:pgMar w:top="1440" w:right="1440" w:bottom="1440" w:left="1440" w:header="708" w:footer="708" w:gutter="0"/>
          <w:cols w:space="708"/>
          <w:docGrid w:linePitch="360"/>
        </w:sectPr>
      </w:pPr>
    </w:p>
    <w:p w:rsidR="005D764E" w:rsidRPr="005D764E" w:rsidRDefault="005D764E" w:rsidP="00D6782B">
      <w:pPr>
        <w:spacing w:after="120"/>
        <w:rPr>
          <w:b/>
        </w:rPr>
      </w:pPr>
      <w:r w:rsidRPr="005D764E">
        <w:rPr>
          <w:b/>
        </w:rPr>
        <w:lastRenderedPageBreak/>
        <w:t>Summary of responses to the proposals and options</w:t>
      </w:r>
    </w:p>
    <w:p w:rsidR="005D764E" w:rsidRDefault="005D764E" w:rsidP="00D6782B">
      <w:pPr>
        <w:spacing w:after="120"/>
      </w:pPr>
      <w:r>
        <w:t>The response sheet asked people whether or not they supported each of the numbered NDP proposals or options in Our Emerging Plan</w:t>
      </w:r>
      <w:r w:rsidR="00966E43">
        <w:t xml:space="preserve">. The collated responses </w:t>
      </w:r>
      <w:r w:rsidR="00935598">
        <w:t>from 19</w:t>
      </w:r>
      <w:r w:rsidR="00C07F97">
        <w:t>6</w:t>
      </w:r>
      <w:r w:rsidR="007E1331">
        <w:t xml:space="preserve"> returned sheets </w:t>
      </w:r>
      <w:r w:rsidR="00966E43">
        <w:t>were:</w:t>
      </w:r>
    </w:p>
    <w:tbl>
      <w:tblPr>
        <w:tblStyle w:val="TableGrid"/>
        <w:tblW w:w="0" w:type="auto"/>
        <w:tblLayout w:type="fixed"/>
        <w:tblLook w:val="04A0" w:firstRow="1" w:lastRow="0" w:firstColumn="1" w:lastColumn="0" w:noHBand="0" w:noVBand="1"/>
      </w:tblPr>
      <w:tblGrid>
        <w:gridCol w:w="9464"/>
        <w:gridCol w:w="992"/>
        <w:gridCol w:w="1134"/>
        <w:gridCol w:w="1134"/>
        <w:gridCol w:w="1134"/>
      </w:tblGrid>
      <w:tr w:rsidR="00460992" w:rsidTr="00267046">
        <w:tc>
          <w:tcPr>
            <w:tcW w:w="9464" w:type="dxa"/>
          </w:tcPr>
          <w:p w:rsidR="00966E43" w:rsidRDefault="00966E43" w:rsidP="00D6782B">
            <w:pPr>
              <w:spacing w:after="120"/>
            </w:pPr>
          </w:p>
        </w:tc>
        <w:tc>
          <w:tcPr>
            <w:tcW w:w="992" w:type="dxa"/>
          </w:tcPr>
          <w:p w:rsidR="00966E43" w:rsidRPr="00267046" w:rsidRDefault="00966E43" w:rsidP="00966E43">
            <w:pPr>
              <w:spacing w:after="120"/>
              <w:jc w:val="center"/>
              <w:rPr>
                <w:b/>
              </w:rPr>
            </w:pPr>
            <w:r w:rsidRPr="00267046">
              <w:rPr>
                <w:b/>
              </w:rPr>
              <w:t>Yes</w:t>
            </w:r>
          </w:p>
        </w:tc>
        <w:tc>
          <w:tcPr>
            <w:tcW w:w="1134" w:type="dxa"/>
          </w:tcPr>
          <w:p w:rsidR="00966E43" w:rsidRPr="00267046" w:rsidRDefault="00966E43" w:rsidP="00966E43">
            <w:pPr>
              <w:spacing w:after="120"/>
              <w:jc w:val="center"/>
              <w:rPr>
                <w:b/>
              </w:rPr>
            </w:pPr>
            <w:r w:rsidRPr="00267046">
              <w:rPr>
                <w:b/>
              </w:rPr>
              <w:t>No</w:t>
            </w:r>
          </w:p>
        </w:tc>
        <w:tc>
          <w:tcPr>
            <w:tcW w:w="1134" w:type="dxa"/>
          </w:tcPr>
          <w:p w:rsidR="00966E43" w:rsidRPr="00267046" w:rsidRDefault="00966E43" w:rsidP="00C07F97">
            <w:pPr>
              <w:spacing w:after="120"/>
              <w:jc w:val="center"/>
              <w:rPr>
                <w:b/>
              </w:rPr>
            </w:pPr>
            <w:r w:rsidRPr="00267046">
              <w:rPr>
                <w:b/>
              </w:rPr>
              <w:t>Yes (%)</w:t>
            </w:r>
          </w:p>
        </w:tc>
        <w:tc>
          <w:tcPr>
            <w:tcW w:w="1134" w:type="dxa"/>
          </w:tcPr>
          <w:p w:rsidR="00966E43" w:rsidRPr="00267046" w:rsidRDefault="00966E43" w:rsidP="00C07F97">
            <w:pPr>
              <w:spacing w:after="120"/>
              <w:jc w:val="center"/>
              <w:rPr>
                <w:b/>
              </w:rPr>
            </w:pPr>
            <w:r w:rsidRPr="00267046">
              <w:rPr>
                <w:b/>
              </w:rPr>
              <w:t>No (%)</w:t>
            </w:r>
          </w:p>
        </w:tc>
      </w:tr>
      <w:tr w:rsidR="00460992" w:rsidTr="00267046">
        <w:tc>
          <w:tcPr>
            <w:tcW w:w="9464" w:type="dxa"/>
          </w:tcPr>
          <w:p w:rsidR="00966E43" w:rsidRPr="00081FE4" w:rsidRDefault="00966E43" w:rsidP="00303B65">
            <w:pPr>
              <w:shd w:val="clear" w:color="auto" w:fill="DAEEF3" w:themeFill="accent5" w:themeFillTint="33"/>
              <w:spacing w:after="120"/>
              <w:jc w:val="both"/>
              <w:rPr>
                <w:b/>
                <w:i/>
              </w:rPr>
            </w:pPr>
            <w:r w:rsidRPr="00081FE4">
              <w:rPr>
                <w:b/>
                <w:i/>
              </w:rPr>
              <w:t>NDP Proposal C1: An overall vision statement for our community and objectives for the Plan</w:t>
            </w:r>
          </w:p>
        </w:tc>
        <w:tc>
          <w:tcPr>
            <w:tcW w:w="992" w:type="dxa"/>
          </w:tcPr>
          <w:p w:rsidR="00966E43" w:rsidRPr="00081FE4" w:rsidRDefault="00966E43" w:rsidP="00966E43">
            <w:pPr>
              <w:spacing w:after="120"/>
              <w:jc w:val="center"/>
            </w:pPr>
          </w:p>
        </w:tc>
        <w:tc>
          <w:tcPr>
            <w:tcW w:w="1134" w:type="dxa"/>
          </w:tcPr>
          <w:p w:rsidR="00966E43" w:rsidRPr="00081FE4" w:rsidRDefault="00966E43" w:rsidP="00966E43">
            <w:pPr>
              <w:spacing w:after="120"/>
              <w:jc w:val="center"/>
            </w:pPr>
          </w:p>
        </w:tc>
        <w:tc>
          <w:tcPr>
            <w:tcW w:w="1134" w:type="dxa"/>
          </w:tcPr>
          <w:p w:rsidR="00966E43" w:rsidRPr="00081FE4" w:rsidRDefault="00966E43" w:rsidP="00C07F97">
            <w:pPr>
              <w:spacing w:after="120"/>
              <w:jc w:val="center"/>
            </w:pPr>
          </w:p>
        </w:tc>
        <w:tc>
          <w:tcPr>
            <w:tcW w:w="1134" w:type="dxa"/>
          </w:tcPr>
          <w:p w:rsidR="00966E43" w:rsidRPr="00081FE4" w:rsidRDefault="00966E43" w:rsidP="00C07F97">
            <w:pPr>
              <w:spacing w:after="120"/>
              <w:jc w:val="center"/>
            </w:pPr>
          </w:p>
        </w:tc>
      </w:tr>
      <w:tr w:rsidR="00C07F97" w:rsidTr="00267046">
        <w:tc>
          <w:tcPr>
            <w:tcW w:w="9464" w:type="dxa"/>
          </w:tcPr>
          <w:p w:rsidR="00C07F97" w:rsidRPr="00081FE4" w:rsidRDefault="00C07F97" w:rsidP="00303B65">
            <w:pPr>
              <w:jc w:val="right"/>
            </w:pPr>
            <w:r w:rsidRPr="00081FE4">
              <w:t>Do you broadly agree with the Vision Statement?</w:t>
            </w:r>
          </w:p>
        </w:tc>
        <w:tc>
          <w:tcPr>
            <w:tcW w:w="992" w:type="dxa"/>
          </w:tcPr>
          <w:p w:rsidR="00C07F97" w:rsidRPr="00081FE4" w:rsidRDefault="00C07F97" w:rsidP="00966E43">
            <w:pPr>
              <w:spacing w:after="120"/>
              <w:jc w:val="center"/>
            </w:pPr>
            <w:r>
              <w:t>180</w:t>
            </w:r>
          </w:p>
        </w:tc>
        <w:tc>
          <w:tcPr>
            <w:tcW w:w="1134" w:type="dxa"/>
          </w:tcPr>
          <w:p w:rsidR="00C07F97" w:rsidRPr="00081FE4" w:rsidRDefault="00C07F97" w:rsidP="00966E43">
            <w:pPr>
              <w:spacing w:after="120"/>
              <w:jc w:val="center"/>
            </w:pPr>
            <w:r w:rsidRPr="00081FE4">
              <w:t>10</w:t>
            </w:r>
          </w:p>
        </w:tc>
        <w:tc>
          <w:tcPr>
            <w:tcW w:w="1134" w:type="dxa"/>
          </w:tcPr>
          <w:p w:rsidR="00C07F97" w:rsidRPr="00470D8A" w:rsidRDefault="00C07F97" w:rsidP="00C07F97">
            <w:pPr>
              <w:jc w:val="center"/>
            </w:pPr>
            <w:r w:rsidRPr="00470D8A">
              <w:t>91.84%</w:t>
            </w:r>
          </w:p>
        </w:tc>
        <w:tc>
          <w:tcPr>
            <w:tcW w:w="1134" w:type="dxa"/>
          </w:tcPr>
          <w:p w:rsidR="00C07F97" w:rsidRPr="00470D8A" w:rsidRDefault="00C07F97" w:rsidP="00C07F97">
            <w:pPr>
              <w:jc w:val="center"/>
            </w:pPr>
            <w:r w:rsidRPr="00470D8A">
              <w:t>5.10%</w:t>
            </w:r>
          </w:p>
        </w:tc>
      </w:tr>
      <w:tr w:rsidR="00C07F97" w:rsidTr="00267046">
        <w:tc>
          <w:tcPr>
            <w:tcW w:w="9464" w:type="dxa"/>
          </w:tcPr>
          <w:p w:rsidR="00C07F97" w:rsidRPr="00081FE4" w:rsidRDefault="00C07F97" w:rsidP="00303B65">
            <w:pPr>
              <w:jc w:val="right"/>
            </w:pPr>
            <w:r w:rsidRPr="00081FE4">
              <w:t>Do you broadly agree with the Objectives for the Plan?</w:t>
            </w:r>
          </w:p>
        </w:tc>
        <w:tc>
          <w:tcPr>
            <w:tcW w:w="992" w:type="dxa"/>
          </w:tcPr>
          <w:p w:rsidR="00C07F97" w:rsidRPr="00081FE4" w:rsidRDefault="00C07F97" w:rsidP="00966E43">
            <w:pPr>
              <w:spacing w:after="120"/>
              <w:jc w:val="center"/>
            </w:pPr>
            <w:r>
              <w:t>172</w:t>
            </w:r>
          </w:p>
        </w:tc>
        <w:tc>
          <w:tcPr>
            <w:tcW w:w="1134" w:type="dxa"/>
          </w:tcPr>
          <w:p w:rsidR="00C07F97" w:rsidRPr="00081FE4" w:rsidRDefault="00C07F97" w:rsidP="00966E43">
            <w:pPr>
              <w:spacing w:after="120"/>
              <w:jc w:val="center"/>
            </w:pPr>
            <w:r w:rsidRPr="00081FE4">
              <w:t>13</w:t>
            </w:r>
          </w:p>
        </w:tc>
        <w:tc>
          <w:tcPr>
            <w:tcW w:w="1134" w:type="dxa"/>
          </w:tcPr>
          <w:p w:rsidR="00C07F97" w:rsidRPr="00470D8A" w:rsidRDefault="00C07F97" w:rsidP="00C07F97">
            <w:pPr>
              <w:jc w:val="center"/>
            </w:pPr>
            <w:r w:rsidRPr="00470D8A">
              <w:t>87.76%</w:t>
            </w:r>
          </w:p>
        </w:tc>
        <w:tc>
          <w:tcPr>
            <w:tcW w:w="1134" w:type="dxa"/>
          </w:tcPr>
          <w:p w:rsidR="00C07F97" w:rsidRPr="00470D8A" w:rsidRDefault="00C07F97" w:rsidP="00C07F97">
            <w:pPr>
              <w:jc w:val="center"/>
            </w:pPr>
            <w:r w:rsidRPr="00470D8A">
              <w:t>6.63%</w:t>
            </w:r>
          </w:p>
        </w:tc>
      </w:tr>
      <w:tr w:rsidR="00C07F97" w:rsidTr="00267046">
        <w:tc>
          <w:tcPr>
            <w:tcW w:w="9464" w:type="dxa"/>
          </w:tcPr>
          <w:p w:rsidR="00C07F97" w:rsidRPr="00081FE4" w:rsidRDefault="00C07F97" w:rsidP="00303B65">
            <w:pPr>
              <w:spacing w:after="120"/>
              <w:rPr>
                <w:b/>
                <w:color w:val="1F497D" w:themeColor="text2"/>
              </w:rPr>
            </w:pPr>
            <w:r w:rsidRPr="00081FE4">
              <w:rPr>
                <w:b/>
                <w:color w:val="1F497D" w:themeColor="text2"/>
              </w:rPr>
              <w:t>Our Future Housing</w:t>
            </w:r>
          </w:p>
        </w:tc>
        <w:tc>
          <w:tcPr>
            <w:tcW w:w="992" w:type="dxa"/>
          </w:tcPr>
          <w:p w:rsidR="00C07F97" w:rsidRPr="00081FE4" w:rsidRDefault="00C07F97" w:rsidP="00966E43">
            <w:pPr>
              <w:spacing w:after="120"/>
              <w:jc w:val="center"/>
            </w:pPr>
          </w:p>
        </w:tc>
        <w:tc>
          <w:tcPr>
            <w:tcW w:w="1134" w:type="dxa"/>
          </w:tcPr>
          <w:p w:rsidR="00C07F97" w:rsidRPr="00081FE4" w:rsidRDefault="00C07F97" w:rsidP="00966E43">
            <w:pPr>
              <w:spacing w:after="120"/>
              <w:jc w:val="center"/>
            </w:pPr>
          </w:p>
        </w:tc>
        <w:tc>
          <w:tcPr>
            <w:tcW w:w="1134" w:type="dxa"/>
          </w:tcPr>
          <w:p w:rsidR="00C07F97" w:rsidRPr="00470D8A" w:rsidRDefault="00C07F97" w:rsidP="00C07F97">
            <w:pPr>
              <w:jc w:val="center"/>
            </w:pPr>
          </w:p>
        </w:tc>
        <w:tc>
          <w:tcPr>
            <w:tcW w:w="1134" w:type="dxa"/>
          </w:tcPr>
          <w:p w:rsidR="00C07F97" w:rsidRPr="00470D8A" w:rsidRDefault="00C07F97" w:rsidP="00C07F97">
            <w:pPr>
              <w:jc w:val="center"/>
            </w:pPr>
          </w:p>
        </w:tc>
      </w:tr>
      <w:tr w:rsidR="00C07F97" w:rsidTr="00267046">
        <w:tc>
          <w:tcPr>
            <w:tcW w:w="9464" w:type="dxa"/>
          </w:tcPr>
          <w:p w:rsidR="00C07F97" w:rsidRPr="00081FE4" w:rsidRDefault="00C07F97" w:rsidP="00303B65">
            <w:pPr>
              <w:shd w:val="clear" w:color="auto" w:fill="DAEEF3" w:themeFill="accent5" w:themeFillTint="33"/>
              <w:spacing w:after="120"/>
              <w:jc w:val="both"/>
              <w:rPr>
                <w:b/>
                <w:i/>
              </w:rPr>
            </w:pPr>
            <w:r w:rsidRPr="00081FE4">
              <w:rPr>
                <w:b/>
                <w:i/>
              </w:rPr>
              <w:t>NDP Options H1: Housing Growth, 2011-31</w:t>
            </w:r>
          </w:p>
        </w:tc>
        <w:tc>
          <w:tcPr>
            <w:tcW w:w="992" w:type="dxa"/>
          </w:tcPr>
          <w:p w:rsidR="00C07F97" w:rsidRPr="00081FE4" w:rsidRDefault="00C07F97" w:rsidP="00966E43">
            <w:pPr>
              <w:spacing w:after="120"/>
              <w:jc w:val="center"/>
            </w:pPr>
          </w:p>
        </w:tc>
        <w:tc>
          <w:tcPr>
            <w:tcW w:w="1134" w:type="dxa"/>
          </w:tcPr>
          <w:p w:rsidR="00C07F97" w:rsidRPr="00081FE4" w:rsidRDefault="00C07F97" w:rsidP="00966E43">
            <w:pPr>
              <w:spacing w:after="120"/>
              <w:jc w:val="center"/>
            </w:pPr>
          </w:p>
        </w:tc>
        <w:tc>
          <w:tcPr>
            <w:tcW w:w="1134" w:type="dxa"/>
          </w:tcPr>
          <w:p w:rsidR="00C07F97" w:rsidRPr="00470D8A" w:rsidRDefault="00C07F97" w:rsidP="00C07F97">
            <w:pPr>
              <w:jc w:val="center"/>
            </w:pPr>
          </w:p>
        </w:tc>
        <w:tc>
          <w:tcPr>
            <w:tcW w:w="1134" w:type="dxa"/>
          </w:tcPr>
          <w:p w:rsidR="00C07F97" w:rsidRPr="00470D8A" w:rsidRDefault="00C07F97" w:rsidP="00C07F97">
            <w:pPr>
              <w:jc w:val="center"/>
            </w:pPr>
          </w:p>
        </w:tc>
      </w:tr>
      <w:tr w:rsidR="00C07F97" w:rsidTr="00267046">
        <w:tc>
          <w:tcPr>
            <w:tcW w:w="9464" w:type="dxa"/>
          </w:tcPr>
          <w:p w:rsidR="00C07F97" w:rsidRPr="00081FE4" w:rsidRDefault="00C07F97" w:rsidP="00303B65">
            <w:pPr>
              <w:jc w:val="right"/>
            </w:pPr>
            <w:r w:rsidRPr="00081FE4">
              <w:t>Do you support the targets for housing growth in Option H1.1?</w:t>
            </w:r>
          </w:p>
        </w:tc>
        <w:tc>
          <w:tcPr>
            <w:tcW w:w="992" w:type="dxa"/>
          </w:tcPr>
          <w:p w:rsidR="00C07F97" w:rsidRPr="00081FE4" w:rsidRDefault="00C07F97" w:rsidP="00966E43">
            <w:pPr>
              <w:spacing w:after="120"/>
              <w:jc w:val="center"/>
            </w:pPr>
            <w:r w:rsidRPr="00081FE4">
              <w:t>142</w:t>
            </w:r>
          </w:p>
        </w:tc>
        <w:tc>
          <w:tcPr>
            <w:tcW w:w="1134" w:type="dxa"/>
          </w:tcPr>
          <w:p w:rsidR="00C07F97" w:rsidRPr="00081FE4" w:rsidRDefault="00C07F97" w:rsidP="00C07F97">
            <w:pPr>
              <w:spacing w:after="120"/>
              <w:jc w:val="center"/>
            </w:pPr>
            <w:r w:rsidRPr="00081FE4">
              <w:t>4</w:t>
            </w:r>
            <w:r>
              <w:t>1</w:t>
            </w:r>
          </w:p>
        </w:tc>
        <w:tc>
          <w:tcPr>
            <w:tcW w:w="1134" w:type="dxa"/>
          </w:tcPr>
          <w:p w:rsidR="00C07F97" w:rsidRPr="00470D8A" w:rsidRDefault="00C07F97" w:rsidP="00C07F97">
            <w:pPr>
              <w:jc w:val="center"/>
            </w:pPr>
            <w:r w:rsidRPr="00470D8A">
              <w:t>72.45%</w:t>
            </w:r>
          </w:p>
        </w:tc>
        <w:tc>
          <w:tcPr>
            <w:tcW w:w="1134" w:type="dxa"/>
          </w:tcPr>
          <w:p w:rsidR="00C07F97" w:rsidRPr="00470D8A" w:rsidRDefault="00C07F97" w:rsidP="00C07F97">
            <w:pPr>
              <w:jc w:val="center"/>
            </w:pPr>
            <w:r w:rsidRPr="00470D8A">
              <w:t>20.92%</w:t>
            </w:r>
          </w:p>
        </w:tc>
      </w:tr>
      <w:tr w:rsidR="00C07F97" w:rsidTr="00267046">
        <w:tc>
          <w:tcPr>
            <w:tcW w:w="9464" w:type="dxa"/>
          </w:tcPr>
          <w:p w:rsidR="00C07F97" w:rsidRPr="00081FE4" w:rsidRDefault="00C07F97" w:rsidP="00303B65">
            <w:pPr>
              <w:jc w:val="right"/>
            </w:pPr>
            <w:r w:rsidRPr="00081FE4">
              <w:t>Do you support the targets for housing growth in Option H1.2?</w:t>
            </w:r>
          </w:p>
        </w:tc>
        <w:tc>
          <w:tcPr>
            <w:tcW w:w="992" w:type="dxa"/>
          </w:tcPr>
          <w:p w:rsidR="00C07F97" w:rsidRPr="00081FE4" w:rsidRDefault="00C07F97" w:rsidP="00966E43">
            <w:pPr>
              <w:spacing w:after="120"/>
              <w:jc w:val="center"/>
            </w:pPr>
            <w:r>
              <w:t>70</w:t>
            </w:r>
          </w:p>
        </w:tc>
        <w:tc>
          <w:tcPr>
            <w:tcW w:w="1134" w:type="dxa"/>
          </w:tcPr>
          <w:p w:rsidR="00C07F97" w:rsidRPr="00081FE4" w:rsidRDefault="00C07F97" w:rsidP="00966E43">
            <w:pPr>
              <w:spacing w:after="120"/>
              <w:jc w:val="center"/>
            </w:pPr>
            <w:r w:rsidRPr="00081FE4">
              <w:t>108</w:t>
            </w:r>
          </w:p>
        </w:tc>
        <w:tc>
          <w:tcPr>
            <w:tcW w:w="1134" w:type="dxa"/>
          </w:tcPr>
          <w:p w:rsidR="00C07F97" w:rsidRPr="00470D8A" w:rsidRDefault="00C07F97" w:rsidP="00C07F97">
            <w:pPr>
              <w:jc w:val="center"/>
            </w:pPr>
            <w:r w:rsidRPr="00470D8A">
              <w:t>35.71%</w:t>
            </w:r>
          </w:p>
        </w:tc>
        <w:tc>
          <w:tcPr>
            <w:tcW w:w="1134" w:type="dxa"/>
          </w:tcPr>
          <w:p w:rsidR="00C07F97" w:rsidRPr="00470D8A" w:rsidRDefault="00C07F97" w:rsidP="00C07F97">
            <w:pPr>
              <w:jc w:val="center"/>
            </w:pPr>
            <w:r w:rsidRPr="00470D8A">
              <w:t>55.10%</w:t>
            </w:r>
          </w:p>
        </w:tc>
      </w:tr>
      <w:tr w:rsidR="00C07F97" w:rsidTr="00267046">
        <w:tc>
          <w:tcPr>
            <w:tcW w:w="9464" w:type="dxa"/>
          </w:tcPr>
          <w:p w:rsidR="00C07F97" w:rsidRPr="00081FE4" w:rsidRDefault="00C07F97" w:rsidP="00303B65">
            <w:pPr>
              <w:shd w:val="clear" w:color="auto" w:fill="DAEEF3" w:themeFill="accent5" w:themeFillTint="33"/>
              <w:spacing w:after="120"/>
              <w:jc w:val="both"/>
              <w:rPr>
                <w:b/>
                <w:i/>
              </w:rPr>
            </w:pPr>
            <w:r w:rsidRPr="00081FE4">
              <w:rPr>
                <w:b/>
                <w:i/>
              </w:rPr>
              <w:t xml:space="preserve">NDP Proposal H2: Siting of new housing in the main villages </w:t>
            </w:r>
          </w:p>
        </w:tc>
        <w:tc>
          <w:tcPr>
            <w:tcW w:w="992" w:type="dxa"/>
          </w:tcPr>
          <w:p w:rsidR="00C07F97" w:rsidRPr="00081FE4" w:rsidRDefault="00C07F97" w:rsidP="00966E43">
            <w:pPr>
              <w:spacing w:after="120"/>
              <w:jc w:val="center"/>
            </w:pPr>
          </w:p>
        </w:tc>
        <w:tc>
          <w:tcPr>
            <w:tcW w:w="1134" w:type="dxa"/>
          </w:tcPr>
          <w:p w:rsidR="00C07F97" w:rsidRPr="00081FE4" w:rsidRDefault="00C07F97" w:rsidP="00966E43">
            <w:pPr>
              <w:spacing w:after="120"/>
              <w:jc w:val="center"/>
            </w:pPr>
          </w:p>
        </w:tc>
        <w:tc>
          <w:tcPr>
            <w:tcW w:w="1134" w:type="dxa"/>
          </w:tcPr>
          <w:p w:rsidR="00C07F97" w:rsidRPr="00470D8A" w:rsidRDefault="00C07F97" w:rsidP="00C07F97">
            <w:pPr>
              <w:jc w:val="center"/>
            </w:pPr>
          </w:p>
        </w:tc>
        <w:tc>
          <w:tcPr>
            <w:tcW w:w="1134" w:type="dxa"/>
          </w:tcPr>
          <w:p w:rsidR="00C07F97" w:rsidRPr="00470D8A" w:rsidRDefault="00C07F97" w:rsidP="00C07F97">
            <w:pPr>
              <w:jc w:val="center"/>
            </w:pPr>
          </w:p>
        </w:tc>
      </w:tr>
      <w:tr w:rsidR="00C07F97" w:rsidTr="00267046">
        <w:tc>
          <w:tcPr>
            <w:tcW w:w="9464" w:type="dxa"/>
          </w:tcPr>
          <w:p w:rsidR="00C07F97" w:rsidRPr="00081FE4" w:rsidRDefault="00C07F97" w:rsidP="00303B65">
            <w:pPr>
              <w:jc w:val="right"/>
            </w:pPr>
            <w:r w:rsidRPr="00081FE4">
              <w:t>Do you broadly support Proposal H2 for the siting of new houses?</w:t>
            </w:r>
          </w:p>
        </w:tc>
        <w:tc>
          <w:tcPr>
            <w:tcW w:w="992" w:type="dxa"/>
          </w:tcPr>
          <w:p w:rsidR="00C07F97" w:rsidRPr="00081FE4" w:rsidRDefault="00C07F97" w:rsidP="00966E43">
            <w:pPr>
              <w:spacing w:after="120"/>
              <w:jc w:val="center"/>
            </w:pPr>
            <w:r>
              <w:t>160</w:t>
            </w:r>
          </w:p>
        </w:tc>
        <w:tc>
          <w:tcPr>
            <w:tcW w:w="1134" w:type="dxa"/>
          </w:tcPr>
          <w:p w:rsidR="00C07F97" w:rsidRPr="00081FE4" w:rsidRDefault="00C07F97" w:rsidP="00966E43">
            <w:pPr>
              <w:spacing w:after="120"/>
              <w:jc w:val="center"/>
            </w:pPr>
            <w:r w:rsidRPr="00081FE4">
              <w:t>31</w:t>
            </w:r>
          </w:p>
        </w:tc>
        <w:tc>
          <w:tcPr>
            <w:tcW w:w="1134" w:type="dxa"/>
          </w:tcPr>
          <w:p w:rsidR="00C07F97" w:rsidRPr="00470D8A" w:rsidRDefault="00C07F97" w:rsidP="00C07F97">
            <w:pPr>
              <w:jc w:val="center"/>
            </w:pPr>
            <w:r w:rsidRPr="00470D8A">
              <w:t>81.63%</w:t>
            </w:r>
          </w:p>
        </w:tc>
        <w:tc>
          <w:tcPr>
            <w:tcW w:w="1134" w:type="dxa"/>
          </w:tcPr>
          <w:p w:rsidR="00C07F97" w:rsidRPr="00470D8A" w:rsidRDefault="00C07F97" w:rsidP="00C07F97">
            <w:pPr>
              <w:jc w:val="center"/>
            </w:pPr>
            <w:r w:rsidRPr="00470D8A">
              <w:t>15.82%</w:t>
            </w:r>
          </w:p>
        </w:tc>
      </w:tr>
      <w:tr w:rsidR="00C07F97" w:rsidTr="00267046">
        <w:tc>
          <w:tcPr>
            <w:tcW w:w="9464" w:type="dxa"/>
          </w:tcPr>
          <w:p w:rsidR="00C07F97" w:rsidRPr="00081FE4" w:rsidRDefault="00C07F97" w:rsidP="00303B65">
            <w:pPr>
              <w:shd w:val="clear" w:color="auto" w:fill="DAEEF3" w:themeFill="accent5" w:themeFillTint="33"/>
              <w:spacing w:after="120"/>
              <w:jc w:val="both"/>
              <w:rPr>
                <w:b/>
                <w:i/>
              </w:rPr>
            </w:pPr>
            <w:r w:rsidRPr="00081FE4">
              <w:rPr>
                <w:b/>
                <w:i/>
              </w:rPr>
              <w:t>NDP Proposal H3: Types of housing needed</w:t>
            </w:r>
          </w:p>
        </w:tc>
        <w:tc>
          <w:tcPr>
            <w:tcW w:w="992" w:type="dxa"/>
          </w:tcPr>
          <w:p w:rsidR="00C07F97" w:rsidRPr="00081FE4" w:rsidRDefault="00C07F97" w:rsidP="00966E43">
            <w:pPr>
              <w:spacing w:after="120"/>
              <w:jc w:val="center"/>
            </w:pPr>
          </w:p>
        </w:tc>
        <w:tc>
          <w:tcPr>
            <w:tcW w:w="1134" w:type="dxa"/>
          </w:tcPr>
          <w:p w:rsidR="00C07F97" w:rsidRPr="00081FE4" w:rsidRDefault="00C07F97" w:rsidP="00966E43">
            <w:pPr>
              <w:spacing w:after="120"/>
              <w:jc w:val="center"/>
            </w:pPr>
          </w:p>
        </w:tc>
        <w:tc>
          <w:tcPr>
            <w:tcW w:w="1134" w:type="dxa"/>
          </w:tcPr>
          <w:p w:rsidR="00C07F97" w:rsidRPr="00470D8A" w:rsidRDefault="00C07F97" w:rsidP="00C07F97">
            <w:pPr>
              <w:jc w:val="center"/>
            </w:pPr>
          </w:p>
        </w:tc>
        <w:tc>
          <w:tcPr>
            <w:tcW w:w="1134" w:type="dxa"/>
          </w:tcPr>
          <w:p w:rsidR="00C07F97" w:rsidRPr="00470D8A" w:rsidRDefault="00C07F97" w:rsidP="00C07F97">
            <w:pPr>
              <w:jc w:val="center"/>
            </w:pPr>
          </w:p>
        </w:tc>
      </w:tr>
      <w:tr w:rsidR="00C07F97" w:rsidTr="00267046">
        <w:tc>
          <w:tcPr>
            <w:tcW w:w="9464" w:type="dxa"/>
          </w:tcPr>
          <w:p w:rsidR="00C07F97" w:rsidRPr="00081FE4" w:rsidRDefault="00C07F97" w:rsidP="00303B65">
            <w:pPr>
              <w:jc w:val="right"/>
            </w:pPr>
            <w:r w:rsidRPr="00081FE4">
              <w:t>Do you broadly support Proposal H3 types of housing needed?</w:t>
            </w:r>
          </w:p>
        </w:tc>
        <w:tc>
          <w:tcPr>
            <w:tcW w:w="992" w:type="dxa"/>
          </w:tcPr>
          <w:p w:rsidR="00C07F97" w:rsidRPr="00081FE4" w:rsidRDefault="00C07F97" w:rsidP="00966E43">
            <w:pPr>
              <w:spacing w:after="120"/>
              <w:jc w:val="center"/>
            </w:pPr>
            <w:r>
              <w:t>161</w:t>
            </w:r>
          </w:p>
        </w:tc>
        <w:tc>
          <w:tcPr>
            <w:tcW w:w="1134" w:type="dxa"/>
          </w:tcPr>
          <w:p w:rsidR="00C07F97" w:rsidRPr="00081FE4" w:rsidRDefault="00C07F97" w:rsidP="00C07F97">
            <w:pPr>
              <w:spacing w:after="120"/>
              <w:jc w:val="center"/>
            </w:pPr>
            <w:r w:rsidRPr="00081FE4">
              <w:t>2</w:t>
            </w:r>
            <w:r>
              <w:t>5</w:t>
            </w:r>
          </w:p>
        </w:tc>
        <w:tc>
          <w:tcPr>
            <w:tcW w:w="1134" w:type="dxa"/>
          </w:tcPr>
          <w:p w:rsidR="00C07F97" w:rsidRPr="00470D8A" w:rsidRDefault="00C07F97" w:rsidP="00C07F97">
            <w:pPr>
              <w:jc w:val="center"/>
            </w:pPr>
            <w:r w:rsidRPr="00470D8A">
              <w:t>82.14%</w:t>
            </w:r>
          </w:p>
        </w:tc>
        <w:tc>
          <w:tcPr>
            <w:tcW w:w="1134" w:type="dxa"/>
          </w:tcPr>
          <w:p w:rsidR="00C07F97" w:rsidRPr="00470D8A" w:rsidRDefault="00C07F97" w:rsidP="00C07F97">
            <w:pPr>
              <w:jc w:val="center"/>
            </w:pPr>
            <w:r w:rsidRPr="00470D8A">
              <w:t>12.76%</w:t>
            </w:r>
          </w:p>
        </w:tc>
      </w:tr>
      <w:tr w:rsidR="00C07F97" w:rsidTr="00267046">
        <w:tc>
          <w:tcPr>
            <w:tcW w:w="9464" w:type="dxa"/>
          </w:tcPr>
          <w:p w:rsidR="00C07F97" w:rsidRPr="00081FE4" w:rsidRDefault="00C07F97" w:rsidP="00303B65">
            <w:pPr>
              <w:shd w:val="clear" w:color="auto" w:fill="DAEEF3" w:themeFill="accent5" w:themeFillTint="33"/>
              <w:spacing w:after="120"/>
              <w:jc w:val="both"/>
              <w:rPr>
                <w:b/>
                <w:i/>
              </w:rPr>
            </w:pPr>
            <w:r w:rsidRPr="00081FE4">
              <w:rPr>
                <w:b/>
                <w:i/>
              </w:rPr>
              <w:t>NDP Options H4: Density and design of housing</w:t>
            </w:r>
          </w:p>
        </w:tc>
        <w:tc>
          <w:tcPr>
            <w:tcW w:w="992" w:type="dxa"/>
          </w:tcPr>
          <w:p w:rsidR="00C07F97" w:rsidRPr="00081FE4" w:rsidRDefault="00C07F97" w:rsidP="00966E43">
            <w:pPr>
              <w:spacing w:after="120"/>
              <w:jc w:val="center"/>
            </w:pPr>
          </w:p>
        </w:tc>
        <w:tc>
          <w:tcPr>
            <w:tcW w:w="1134" w:type="dxa"/>
          </w:tcPr>
          <w:p w:rsidR="00C07F97" w:rsidRPr="00081FE4" w:rsidRDefault="00C07F97" w:rsidP="00966E43">
            <w:pPr>
              <w:spacing w:after="120"/>
              <w:jc w:val="center"/>
            </w:pPr>
          </w:p>
        </w:tc>
        <w:tc>
          <w:tcPr>
            <w:tcW w:w="1134" w:type="dxa"/>
          </w:tcPr>
          <w:p w:rsidR="00C07F97" w:rsidRPr="00470D8A" w:rsidRDefault="00C07F97" w:rsidP="00C07F97">
            <w:pPr>
              <w:jc w:val="center"/>
            </w:pPr>
          </w:p>
        </w:tc>
        <w:tc>
          <w:tcPr>
            <w:tcW w:w="1134" w:type="dxa"/>
          </w:tcPr>
          <w:p w:rsidR="00C07F97" w:rsidRPr="00470D8A" w:rsidRDefault="00C07F97" w:rsidP="00C07F97">
            <w:pPr>
              <w:jc w:val="center"/>
            </w:pPr>
          </w:p>
        </w:tc>
      </w:tr>
      <w:tr w:rsidR="00C07F97" w:rsidTr="00267046">
        <w:tc>
          <w:tcPr>
            <w:tcW w:w="9464" w:type="dxa"/>
          </w:tcPr>
          <w:p w:rsidR="00C07F97" w:rsidRPr="00081FE4" w:rsidRDefault="00C07F97" w:rsidP="00303B65">
            <w:pPr>
              <w:jc w:val="right"/>
            </w:pPr>
            <w:r w:rsidRPr="00081FE4">
              <w:t xml:space="preserve">Do you support Option H4.1: Design &amp; density determined by surroundings?  </w:t>
            </w:r>
          </w:p>
        </w:tc>
        <w:tc>
          <w:tcPr>
            <w:tcW w:w="992" w:type="dxa"/>
          </w:tcPr>
          <w:p w:rsidR="00C07F97" w:rsidRPr="00081FE4" w:rsidRDefault="00C07F97" w:rsidP="00966E43">
            <w:pPr>
              <w:spacing w:after="120"/>
              <w:jc w:val="center"/>
            </w:pPr>
            <w:r>
              <w:t>156</w:t>
            </w:r>
          </w:p>
        </w:tc>
        <w:tc>
          <w:tcPr>
            <w:tcW w:w="1134" w:type="dxa"/>
          </w:tcPr>
          <w:p w:rsidR="00C07F97" w:rsidRPr="00081FE4" w:rsidRDefault="00C07F97" w:rsidP="00966E43">
            <w:pPr>
              <w:spacing w:after="120"/>
              <w:jc w:val="center"/>
            </w:pPr>
            <w:r w:rsidRPr="00081FE4">
              <w:t>28</w:t>
            </w:r>
          </w:p>
        </w:tc>
        <w:tc>
          <w:tcPr>
            <w:tcW w:w="1134" w:type="dxa"/>
          </w:tcPr>
          <w:p w:rsidR="00C07F97" w:rsidRPr="00470D8A" w:rsidRDefault="00C07F97" w:rsidP="00C07F97">
            <w:pPr>
              <w:jc w:val="center"/>
            </w:pPr>
            <w:r w:rsidRPr="00470D8A">
              <w:t>79.59%</w:t>
            </w:r>
          </w:p>
        </w:tc>
        <w:tc>
          <w:tcPr>
            <w:tcW w:w="1134" w:type="dxa"/>
          </w:tcPr>
          <w:p w:rsidR="00C07F97" w:rsidRPr="00470D8A" w:rsidRDefault="00C07F97" w:rsidP="00C07F97">
            <w:pPr>
              <w:jc w:val="center"/>
            </w:pPr>
            <w:r w:rsidRPr="00470D8A">
              <w:t>14.29%</w:t>
            </w:r>
          </w:p>
        </w:tc>
      </w:tr>
      <w:tr w:rsidR="00C07F97" w:rsidTr="00267046">
        <w:tc>
          <w:tcPr>
            <w:tcW w:w="9464" w:type="dxa"/>
          </w:tcPr>
          <w:p w:rsidR="00C07F97" w:rsidRPr="00081FE4" w:rsidRDefault="00C07F97" w:rsidP="00303B65">
            <w:pPr>
              <w:jc w:val="right"/>
            </w:pPr>
            <w:r w:rsidRPr="00081FE4">
              <w:t xml:space="preserve">Do you support Option H4.2: Low density of new housing defined?   </w:t>
            </w:r>
          </w:p>
        </w:tc>
        <w:tc>
          <w:tcPr>
            <w:tcW w:w="992" w:type="dxa"/>
          </w:tcPr>
          <w:p w:rsidR="00C07F97" w:rsidRPr="00081FE4" w:rsidRDefault="00C07F97" w:rsidP="00966E43">
            <w:pPr>
              <w:spacing w:after="120"/>
              <w:jc w:val="center"/>
            </w:pPr>
            <w:r>
              <w:t>115</w:t>
            </w:r>
          </w:p>
        </w:tc>
        <w:tc>
          <w:tcPr>
            <w:tcW w:w="1134" w:type="dxa"/>
          </w:tcPr>
          <w:p w:rsidR="00C07F97" w:rsidRPr="00081FE4" w:rsidRDefault="00C07F97" w:rsidP="00966E43">
            <w:pPr>
              <w:spacing w:after="120"/>
              <w:jc w:val="center"/>
            </w:pPr>
            <w:r w:rsidRPr="00081FE4">
              <w:t>50</w:t>
            </w:r>
          </w:p>
        </w:tc>
        <w:tc>
          <w:tcPr>
            <w:tcW w:w="1134" w:type="dxa"/>
          </w:tcPr>
          <w:p w:rsidR="00C07F97" w:rsidRPr="00470D8A" w:rsidRDefault="00C07F97" w:rsidP="00C07F97">
            <w:pPr>
              <w:jc w:val="center"/>
            </w:pPr>
            <w:r w:rsidRPr="00470D8A">
              <w:t>58.67%</w:t>
            </w:r>
          </w:p>
        </w:tc>
        <w:tc>
          <w:tcPr>
            <w:tcW w:w="1134" w:type="dxa"/>
          </w:tcPr>
          <w:p w:rsidR="00C07F97" w:rsidRPr="00470D8A" w:rsidRDefault="00C07F97" w:rsidP="00C07F97">
            <w:pPr>
              <w:jc w:val="center"/>
            </w:pPr>
            <w:r w:rsidRPr="00470D8A">
              <w:t>25.51%</w:t>
            </w:r>
          </w:p>
        </w:tc>
      </w:tr>
      <w:tr w:rsidR="00C07F97" w:rsidTr="00267046">
        <w:tc>
          <w:tcPr>
            <w:tcW w:w="9464" w:type="dxa"/>
          </w:tcPr>
          <w:p w:rsidR="00C07F97" w:rsidRPr="00081FE4" w:rsidRDefault="00C07F97" w:rsidP="00303B65">
            <w:pPr>
              <w:shd w:val="clear" w:color="auto" w:fill="DAEEF3" w:themeFill="accent5" w:themeFillTint="33"/>
              <w:spacing w:after="120"/>
              <w:jc w:val="both"/>
              <w:rPr>
                <w:b/>
                <w:i/>
              </w:rPr>
            </w:pPr>
            <w:r w:rsidRPr="00081FE4">
              <w:rPr>
                <w:b/>
                <w:i/>
              </w:rPr>
              <w:t>NDP Options H5: Housing Estates</w:t>
            </w:r>
          </w:p>
        </w:tc>
        <w:tc>
          <w:tcPr>
            <w:tcW w:w="992" w:type="dxa"/>
          </w:tcPr>
          <w:p w:rsidR="00C07F97" w:rsidRPr="00081FE4" w:rsidRDefault="00C07F97" w:rsidP="00966E43">
            <w:pPr>
              <w:spacing w:after="120"/>
              <w:jc w:val="center"/>
            </w:pPr>
          </w:p>
        </w:tc>
        <w:tc>
          <w:tcPr>
            <w:tcW w:w="1134" w:type="dxa"/>
          </w:tcPr>
          <w:p w:rsidR="00C07F97" w:rsidRPr="00081FE4" w:rsidRDefault="00C07F97" w:rsidP="00966E43">
            <w:pPr>
              <w:spacing w:after="120"/>
              <w:jc w:val="center"/>
            </w:pPr>
          </w:p>
        </w:tc>
        <w:tc>
          <w:tcPr>
            <w:tcW w:w="1134" w:type="dxa"/>
          </w:tcPr>
          <w:p w:rsidR="00C07F97" w:rsidRPr="00470D8A" w:rsidRDefault="00C07F97" w:rsidP="00C07F97">
            <w:pPr>
              <w:jc w:val="center"/>
            </w:pPr>
          </w:p>
        </w:tc>
        <w:tc>
          <w:tcPr>
            <w:tcW w:w="1134" w:type="dxa"/>
          </w:tcPr>
          <w:p w:rsidR="00C07F97" w:rsidRPr="00470D8A" w:rsidRDefault="00C07F97" w:rsidP="00C07F97">
            <w:pPr>
              <w:jc w:val="center"/>
            </w:pPr>
          </w:p>
        </w:tc>
      </w:tr>
      <w:tr w:rsidR="00C07F97" w:rsidTr="00267046">
        <w:tc>
          <w:tcPr>
            <w:tcW w:w="9464" w:type="dxa"/>
          </w:tcPr>
          <w:p w:rsidR="00C07F97" w:rsidRPr="00081FE4" w:rsidRDefault="00C07F97" w:rsidP="00303B65">
            <w:pPr>
              <w:jc w:val="right"/>
            </w:pPr>
            <w:r w:rsidRPr="00081FE4">
              <w:t>Do you support Option H5.1: No estate developments permitted?</w:t>
            </w:r>
          </w:p>
        </w:tc>
        <w:tc>
          <w:tcPr>
            <w:tcW w:w="992" w:type="dxa"/>
          </w:tcPr>
          <w:p w:rsidR="00C07F97" w:rsidRPr="00081FE4" w:rsidRDefault="00C07F97" w:rsidP="00966E43">
            <w:pPr>
              <w:spacing w:after="120"/>
              <w:jc w:val="center"/>
            </w:pPr>
            <w:r>
              <w:t>146</w:t>
            </w:r>
          </w:p>
        </w:tc>
        <w:tc>
          <w:tcPr>
            <w:tcW w:w="1134" w:type="dxa"/>
          </w:tcPr>
          <w:p w:rsidR="00C07F97" w:rsidRPr="00081FE4" w:rsidRDefault="00C07F97" w:rsidP="00C07F97">
            <w:pPr>
              <w:spacing w:after="120"/>
              <w:jc w:val="center"/>
            </w:pPr>
            <w:r w:rsidRPr="00081FE4">
              <w:t>4</w:t>
            </w:r>
            <w:r>
              <w:t>3</w:t>
            </w:r>
          </w:p>
        </w:tc>
        <w:tc>
          <w:tcPr>
            <w:tcW w:w="1134" w:type="dxa"/>
          </w:tcPr>
          <w:p w:rsidR="00C07F97" w:rsidRPr="00470D8A" w:rsidRDefault="00C07F97" w:rsidP="00C07F97">
            <w:pPr>
              <w:jc w:val="center"/>
            </w:pPr>
            <w:r w:rsidRPr="00470D8A">
              <w:t>74.49%</w:t>
            </w:r>
          </w:p>
        </w:tc>
        <w:tc>
          <w:tcPr>
            <w:tcW w:w="1134" w:type="dxa"/>
          </w:tcPr>
          <w:p w:rsidR="00C07F97" w:rsidRPr="00470D8A" w:rsidRDefault="00C07F97" w:rsidP="00C07F97">
            <w:pPr>
              <w:jc w:val="center"/>
            </w:pPr>
            <w:r w:rsidRPr="00470D8A">
              <w:t>21.94%</w:t>
            </w:r>
          </w:p>
        </w:tc>
      </w:tr>
      <w:tr w:rsidR="00C07F97" w:rsidTr="00267046">
        <w:tc>
          <w:tcPr>
            <w:tcW w:w="9464" w:type="dxa"/>
          </w:tcPr>
          <w:p w:rsidR="00C07F97" w:rsidRPr="00081FE4" w:rsidRDefault="00C07F97" w:rsidP="00303B65">
            <w:pPr>
              <w:jc w:val="right"/>
            </w:pPr>
            <w:r w:rsidRPr="00081FE4">
              <w:t>Do you support Option H5.2: Some estate developments permitted?</w:t>
            </w:r>
          </w:p>
        </w:tc>
        <w:tc>
          <w:tcPr>
            <w:tcW w:w="992" w:type="dxa"/>
          </w:tcPr>
          <w:p w:rsidR="00C07F97" w:rsidRPr="00081FE4" w:rsidRDefault="00C07F97" w:rsidP="00C07F97">
            <w:pPr>
              <w:spacing w:after="120"/>
              <w:jc w:val="center"/>
            </w:pPr>
            <w:r w:rsidRPr="00081FE4">
              <w:t>7</w:t>
            </w:r>
            <w:r>
              <w:t>3</w:t>
            </w:r>
          </w:p>
        </w:tc>
        <w:tc>
          <w:tcPr>
            <w:tcW w:w="1134" w:type="dxa"/>
          </w:tcPr>
          <w:p w:rsidR="00C07F97" w:rsidRPr="00081FE4" w:rsidRDefault="00C07F97" w:rsidP="00935598">
            <w:pPr>
              <w:spacing w:after="120"/>
              <w:jc w:val="center"/>
            </w:pPr>
            <w:r w:rsidRPr="00081FE4">
              <w:t>10</w:t>
            </w:r>
            <w:r>
              <w:t>9</w:t>
            </w:r>
          </w:p>
        </w:tc>
        <w:tc>
          <w:tcPr>
            <w:tcW w:w="1134" w:type="dxa"/>
          </w:tcPr>
          <w:p w:rsidR="00C07F97" w:rsidRPr="00470D8A" w:rsidRDefault="00C07F97" w:rsidP="00C07F97">
            <w:pPr>
              <w:jc w:val="center"/>
            </w:pPr>
            <w:r w:rsidRPr="00470D8A">
              <w:t>37.24%</w:t>
            </w:r>
          </w:p>
        </w:tc>
        <w:tc>
          <w:tcPr>
            <w:tcW w:w="1134" w:type="dxa"/>
          </w:tcPr>
          <w:p w:rsidR="00C07F97" w:rsidRPr="00470D8A" w:rsidRDefault="00C07F97" w:rsidP="00C07F97">
            <w:pPr>
              <w:jc w:val="center"/>
            </w:pPr>
            <w:r w:rsidRPr="00470D8A">
              <w:t>55.61%</w:t>
            </w:r>
          </w:p>
        </w:tc>
      </w:tr>
      <w:tr w:rsidR="00C07F97" w:rsidTr="00267046">
        <w:tc>
          <w:tcPr>
            <w:tcW w:w="9464" w:type="dxa"/>
          </w:tcPr>
          <w:p w:rsidR="00C07F97" w:rsidRPr="00081FE4" w:rsidRDefault="00C07F97" w:rsidP="00303B65">
            <w:pPr>
              <w:spacing w:after="120"/>
              <w:rPr>
                <w:b/>
                <w:color w:val="1F497D" w:themeColor="text2"/>
              </w:rPr>
            </w:pPr>
            <w:r w:rsidRPr="00081FE4">
              <w:rPr>
                <w:b/>
                <w:color w:val="1F497D" w:themeColor="text2"/>
              </w:rPr>
              <w:t>Our Facilities</w:t>
            </w:r>
          </w:p>
        </w:tc>
        <w:tc>
          <w:tcPr>
            <w:tcW w:w="992" w:type="dxa"/>
          </w:tcPr>
          <w:p w:rsidR="00C07F97" w:rsidRPr="00081FE4" w:rsidRDefault="00C07F97" w:rsidP="00966E43">
            <w:pPr>
              <w:spacing w:after="120"/>
              <w:jc w:val="center"/>
            </w:pPr>
          </w:p>
        </w:tc>
        <w:tc>
          <w:tcPr>
            <w:tcW w:w="1134" w:type="dxa"/>
          </w:tcPr>
          <w:p w:rsidR="00C07F97" w:rsidRPr="00081FE4" w:rsidRDefault="00C07F97" w:rsidP="00966E43">
            <w:pPr>
              <w:spacing w:after="120"/>
              <w:jc w:val="center"/>
            </w:pPr>
          </w:p>
        </w:tc>
        <w:tc>
          <w:tcPr>
            <w:tcW w:w="1134" w:type="dxa"/>
          </w:tcPr>
          <w:p w:rsidR="00C07F97" w:rsidRPr="00470D8A" w:rsidRDefault="00C07F97" w:rsidP="00C07F97">
            <w:pPr>
              <w:jc w:val="center"/>
            </w:pPr>
          </w:p>
        </w:tc>
        <w:tc>
          <w:tcPr>
            <w:tcW w:w="1134" w:type="dxa"/>
          </w:tcPr>
          <w:p w:rsidR="00C07F97" w:rsidRPr="00470D8A" w:rsidRDefault="00C07F97" w:rsidP="00C07F97">
            <w:pPr>
              <w:jc w:val="center"/>
            </w:pPr>
          </w:p>
        </w:tc>
      </w:tr>
      <w:tr w:rsidR="00C07F97" w:rsidTr="00267046">
        <w:tc>
          <w:tcPr>
            <w:tcW w:w="9464" w:type="dxa"/>
          </w:tcPr>
          <w:p w:rsidR="00C07F97" w:rsidRPr="00081FE4" w:rsidRDefault="00C07F97" w:rsidP="00303B65">
            <w:pPr>
              <w:shd w:val="clear" w:color="auto" w:fill="DAEEF3" w:themeFill="accent5" w:themeFillTint="33"/>
              <w:spacing w:after="120"/>
              <w:jc w:val="both"/>
              <w:rPr>
                <w:b/>
                <w:i/>
              </w:rPr>
            </w:pPr>
            <w:r w:rsidRPr="00081FE4">
              <w:rPr>
                <w:b/>
                <w:i/>
              </w:rPr>
              <w:t>NDP Proposals:</w:t>
            </w:r>
          </w:p>
        </w:tc>
        <w:tc>
          <w:tcPr>
            <w:tcW w:w="992" w:type="dxa"/>
          </w:tcPr>
          <w:p w:rsidR="00C07F97" w:rsidRPr="00081FE4" w:rsidRDefault="00C07F97" w:rsidP="00966E43">
            <w:pPr>
              <w:spacing w:after="120"/>
              <w:jc w:val="center"/>
            </w:pPr>
          </w:p>
        </w:tc>
        <w:tc>
          <w:tcPr>
            <w:tcW w:w="1134" w:type="dxa"/>
          </w:tcPr>
          <w:p w:rsidR="00C07F97" w:rsidRPr="00081FE4" w:rsidRDefault="00C07F97" w:rsidP="00966E43">
            <w:pPr>
              <w:spacing w:after="120"/>
              <w:jc w:val="center"/>
            </w:pPr>
          </w:p>
        </w:tc>
        <w:tc>
          <w:tcPr>
            <w:tcW w:w="1134" w:type="dxa"/>
          </w:tcPr>
          <w:p w:rsidR="00C07F97" w:rsidRPr="00470D8A" w:rsidRDefault="00C07F97" w:rsidP="00C07F97">
            <w:pPr>
              <w:jc w:val="center"/>
            </w:pPr>
          </w:p>
        </w:tc>
        <w:tc>
          <w:tcPr>
            <w:tcW w:w="1134" w:type="dxa"/>
          </w:tcPr>
          <w:p w:rsidR="00C07F97" w:rsidRPr="00470D8A" w:rsidRDefault="00C07F97" w:rsidP="00C07F97">
            <w:pPr>
              <w:jc w:val="center"/>
            </w:pPr>
          </w:p>
        </w:tc>
      </w:tr>
      <w:tr w:rsidR="00C07F97" w:rsidTr="00267046">
        <w:tc>
          <w:tcPr>
            <w:tcW w:w="9464" w:type="dxa"/>
          </w:tcPr>
          <w:p w:rsidR="00C07F97" w:rsidRPr="00081FE4" w:rsidRDefault="00C07F97" w:rsidP="00303B65">
            <w:pPr>
              <w:jc w:val="right"/>
            </w:pPr>
            <w:r w:rsidRPr="00081FE4">
              <w:t>Do you broadly support Proposal F1: Re-location of Village Halls?</w:t>
            </w:r>
          </w:p>
        </w:tc>
        <w:tc>
          <w:tcPr>
            <w:tcW w:w="992" w:type="dxa"/>
          </w:tcPr>
          <w:p w:rsidR="00C07F97" w:rsidRPr="00081FE4" w:rsidRDefault="00C07F97" w:rsidP="00966E43">
            <w:pPr>
              <w:spacing w:after="120"/>
              <w:jc w:val="center"/>
            </w:pPr>
            <w:r>
              <w:t>156</w:t>
            </w:r>
          </w:p>
        </w:tc>
        <w:tc>
          <w:tcPr>
            <w:tcW w:w="1134" w:type="dxa"/>
          </w:tcPr>
          <w:p w:rsidR="00C07F97" w:rsidRPr="00081FE4" w:rsidRDefault="00C07F97" w:rsidP="00966E43">
            <w:pPr>
              <w:spacing w:after="120"/>
              <w:jc w:val="center"/>
            </w:pPr>
            <w:r w:rsidRPr="00081FE4">
              <w:t>32</w:t>
            </w:r>
          </w:p>
        </w:tc>
        <w:tc>
          <w:tcPr>
            <w:tcW w:w="1134" w:type="dxa"/>
          </w:tcPr>
          <w:p w:rsidR="00C07F97" w:rsidRPr="00470D8A" w:rsidRDefault="00C07F97" w:rsidP="00C07F97">
            <w:pPr>
              <w:jc w:val="center"/>
            </w:pPr>
            <w:r w:rsidRPr="00470D8A">
              <w:t>79.59%</w:t>
            </w:r>
          </w:p>
        </w:tc>
        <w:tc>
          <w:tcPr>
            <w:tcW w:w="1134" w:type="dxa"/>
          </w:tcPr>
          <w:p w:rsidR="00C07F97" w:rsidRPr="00470D8A" w:rsidRDefault="00C07F97" w:rsidP="00C07F97">
            <w:pPr>
              <w:jc w:val="center"/>
            </w:pPr>
            <w:r w:rsidRPr="00470D8A">
              <w:t>16.33%</w:t>
            </w:r>
          </w:p>
        </w:tc>
      </w:tr>
      <w:tr w:rsidR="00C07F97" w:rsidTr="00267046">
        <w:tc>
          <w:tcPr>
            <w:tcW w:w="9464" w:type="dxa"/>
          </w:tcPr>
          <w:p w:rsidR="00C07F97" w:rsidRPr="00081FE4" w:rsidRDefault="00C07F97" w:rsidP="00303B65">
            <w:pPr>
              <w:jc w:val="right"/>
            </w:pPr>
            <w:r w:rsidRPr="00081FE4">
              <w:lastRenderedPageBreak/>
              <w:t xml:space="preserve">Do you broadly support Proposal F2.1: Establishment of a pre-School/Nursery?  </w:t>
            </w:r>
          </w:p>
        </w:tc>
        <w:tc>
          <w:tcPr>
            <w:tcW w:w="992" w:type="dxa"/>
          </w:tcPr>
          <w:p w:rsidR="00C07F97" w:rsidRPr="00081FE4" w:rsidRDefault="00C07F97" w:rsidP="00966E43">
            <w:pPr>
              <w:spacing w:after="120"/>
              <w:jc w:val="center"/>
            </w:pPr>
            <w:r>
              <w:t>171</w:t>
            </w:r>
          </w:p>
        </w:tc>
        <w:tc>
          <w:tcPr>
            <w:tcW w:w="1134" w:type="dxa"/>
          </w:tcPr>
          <w:p w:rsidR="00C07F97" w:rsidRPr="00081FE4" w:rsidRDefault="00C07F97" w:rsidP="00966E43">
            <w:pPr>
              <w:spacing w:after="120"/>
              <w:jc w:val="center"/>
            </w:pPr>
            <w:r w:rsidRPr="00081FE4">
              <w:t>19</w:t>
            </w:r>
          </w:p>
        </w:tc>
        <w:tc>
          <w:tcPr>
            <w:tcW w:w="1134" w:type="dxa"/>
          </w:tcPr>
          <w:p w:rsidR="00C07F97" w:rsidRPr="00470D8A" w:rsidRDefault="00C07F97" w:rsidP="00C07F97">
            <w:pPr>
              <w:jc w:val="center"/>
            </w:pPr>
            <w:r w:rsidRPr="00470D8A">
              <w:t>87.24%</w:t>
            </w:r>
          </w:p>
        </w:tc>
        <w:tc>
          <w:tcPr>
            <w:tcW w:w="1134" w:type="dxa"/>
          </w:tcPr>
          <w:p w:rsidR="00C07F97" w:rsidRPr="00470D8A" w:rsidRDefault="00C07F97" w:rsidP="00C07F97">
            <w:pPr>
              <w:jc w:val="center"/>
            </w:pPr>
            <w:r w:rsidRPr="00470D8A">
              <w:t>9.69%</w:t>
            </w:r>
          </w:p>
        </w:tc>
      </w:tr>
      <w:tr w:rsidR="00C07F97" w:rsidTr="00267046">
        <w:tc>
          <w:tcPr>
            <w:tcW w:w="9464" w:type="dxa"/>
          </w:tcPr>
          <w:p w:rsidR="00C07F97" w:rsidRPr="00081FE4" w:rsidRDefault="00C07F97" w:rsidP="00303B65">
            <w:pPr>
              <w:jc w:val="right"/>
            </w:pPr>
            <w:r w:rsidRPr="00081FE4">
              <w:t>Do you broadly support Proposal F2.2: School alterations and extensions?</w:t>
            </w:r>
          </w:p>
        </w:tc>
        <w:tc>
          <w:tcPr>
            <w:tcW w:w="992" w:type="dxa"/>
          </w:tcPr>
          <w:p w:rsidR="00C07F97" w:rsidRPr="00081FE4" w:rsidRDefault="00C07F97" w:rsidP="00966E43">
            <w:pPr>
              <w:spacing w:after="120"/>
              <w:jc w:val="center"/>
            </w:pPr>
            <w:r>
              <w:t>175</w:t>
            </w:r>
          </w:p>
        </w:tc>
        <w:tc>
          <w:tcPr>
            <w:tcW w:w="1134" w:type="dxa"/>
          </w:tcPr>
          <w:p w:rsidR="00C07F97" w:rsidRPr="00081FE4" w:rsidRDefault="00C07F97" w:rsidP="00966E43">
            <w:pPr>
              <w:spacing w:after="120"/>
              <w:jc w:val="center"/>
            </w:pPr>
            <w:r w:rsidRPr="00081FE4">
              <w:t>15</w:t>
            </w:r>
          </w:p>
        </w:tc>
        <w:tc>
          <w:tcPr>
            <w:tcW w:w="1134" w:type="dxa"/>
          </w:tcPr>
          <w:p w:rsidR="00C07F97" w:rsidRPr="00470D8A" w:rsidRDefault="00C07F97" w:rsidP="00C07F97">
            <w:pPr>
              <w:jc w:val="center"/>
            </w:pPr>
            <w:r w:rsidRPr="00470D8A">
              <w:t>89.29%</w:t>
            </w:r>
          </w:p>
        </w:tc>
        <w:tc>
          <w:tcPr>
            <w:tcW w:w="1134" w:type="dxa"/>
          </w:tcPr>
          <w:p w:rsidR="00C07F97" w:rsidRPr="00470D8A" w:rsidRDefault="00C07F97" w:rsidP="00C07F97">
            <w:pPr>
              <w:jc w:val="center"/>
            </w:pPr>
            <w:r w:rsidRPr="00470D8A">
              <w:t>7.65%</w:t>
            </w:r>
          </w:p>
        </w:tc>
      </w:tr>
      <w:tr w:rsidR="00C07F97" w:rsidTr="00267046">
        <w:tc>
          <w:tcPr>
            <w:tcW w:w="9464" w:type="dxa"/>
          </w:tcPr>
          <w:p w:rsidR="00C07F97" w:rsidRPr="00081FE4" w:rsidRDefault="00C07F97" w:rsidP="00303B65">
            <w:pPr>
              <w:jc w:val="right"/>
            </w:pPr>
            <w:r w:rsidRPr="00081FE4">
              <w:t xml:space="preserve">Do you broadly support Proposal F3: The Lamb Inn?  </w:t>
            </w:r>
          </w:p>
        </w:tc>
        <w:tc>
          <w:tcPr>
            <w:tcW w:w="992" w:type="dxa"/>
          </w:tcPr>
          <w:p w:rsidR="00C07F97" w:rsidRPr="00081FE4" w:rsidRDefault="00C07F97" w:rsidP="00966E43">
            <w:pPr>
              <w:spacing w:after="120"/>
              <w:jc w:val="center"/>
            </w:pPr>
            <w:r>
              <w:t>179</w:t>
            </w:r>
          </w:p>
        </w:tc>
        <w:tc>
          <w:tcPr>
            <w:tcW w:w="1134" w:type="dxa"/>
          </w:tcPr>
          <w:p w:rsidR="00C07F97" w:rsidRPr="00081FE4" w:rsidRDefault="00C07F97" w:rsidP="00966E43">
            <w:pPr>
              <w:spacing w:after="120"/>
              <w:jc w:val="center"/>
            </w:pPr>
            <w:r w:rsidRPr="00081FE4">
              <w:t>12</w:t>
            </w:r>
          </w:p>
        </w:tc>
        <w:tc>
          <w:tcPr>
            <w:tcW w:w="1134" w:type="dxa"/>
          </w:tcPr>
          <w:p w:rsidR="00C07F97" w:rsidRPr="00470D8A" w:rsidRDefault="00C07F97" w:rsidP="00C07F97">
            <w:pPr>
              <w:jc w:val="center"/>
            </w:pPr>
            <w:r w:rsidRPr="00470D8A">
              <w:t>91.33%</w:t>
            </w:r>
          </w:p>
        </w:tc>
        <w:tc>
          <w:tcPr>
            <w:tcW w:w="1134" w:type="dxa"/>
          </w:tcPr>
          <w:p w:rsidR="00C07F97" w:rsidRPr="00470D8A" w:rsidRDefault="00C07F97" w:rsidP="00C07F97">
            <w:pPr>
              <w:jc w:val="center"/>
            </w:pPr>
            <w:r w:rsidRPr="00470D8A">
              <w:t>6.12%</w:t>
            </w:r>
          </w:p>
        </w:tc>
      </w:tr>
      <w:tr w:rsidR="00C07F97" w:rsidTr="00267046">
        <w:tc>
          <w:tcPr>
            <w:tcW w:w="9464" w:type="dxa"/>
          </w:tcPr>
          <w:p w:rsidR="00C07F97" w:rsidRPr="00081FE4" w:rsidRDefault="00C07F97" w:rsidP="00303B65">
            <w:pPr>
              <w:jc w:val="right"/>
            </w:pPr>
            <w:r w:rsidRPr="00081FE4">
              <w:t xml:space="preserve">Do you broadly support Proposal F4: Stoke Prior Post Office?  </w:t>
            </w:r>
          </w:p>
        </w:tc>
        <w:tc>
          <w:tcPr>
            <w:tcW w:w="992" w:type="dxa"/>
          </w:tcPr>
          <w:p w:rsidR="00C07F97" w:rsidRPr="00081FE4" w:rsidRDefault="00C07F97" w:rsidP="00966E43">
            <w:pPr>
              <w:spacing w:after="120"/>
              <w:jc w:val="center"/>
            </w:pPr>
            <w:r>
              <w:t>184</w:t>
            </w:r>
          </w:p>
        </w:tc>
        <w:tc>
          <w:tcPr>
            <w:tcW w:w="1134" w:type="dxa"/>
          </w:tcPr>
          <w:p w:rsidR="00C07F97" w:rsidRPr="00081FE4" w:rsidRDefault="00C07F97" w:rsidP="00966E43">
            <w:pPr>
              <w:spacing w:after="120"/>
              <w:jc w:val="center"/>
            </w:pPr>
            <w:r w:rsidRPr="00081FE4">
              <w:t>10</w:t>
            </w:r>
          </w:p>
        </w:tc>
        <w:tc>
          <w:tcPr>
            <w:tcW w:w="1134" w:type="dxa"/>
          </w:tcPr>
          <w:p w:rsidR="00C07F97" w:rsidRPr="00470D8A" w:rsidRDefault="00C07F97" w:rsidP="00C07F97">
            <w:pPr>
              <w:jc w:val="center"/>
            </w:pPr>
            <w:r w:rsidRPr="00470D8A">
              <w:t>93.88%</w:t>
            </w:r>
          </w:p>
        </w:tc>
        <w:tc>
          <w:tcPr>
            <w:tcW w:w="1134" w:type="dxa"/>
          </w:tcPr>
          <w:p w:rsidR="00C07F97" w:rsidRPr="00470D8A" w:rsidRDefault="00C07F97" w:rsidP="00C07F97">
            <w:pPr>
              <w:jc w:val="center"/>
            </w:pPr>
            <w:r w:rsidRPr="00470D8A">
              <w:t>5.10%</w:t>
            </w:r>
          </w:p>
        </w:tc>
      </w:tr>
      <w:tr w:rsidR="00C07F97" w:rsidTr="00267046">
        <w:tc>
          <w:tcPr>
            <w:tcW w:w="9464" w:type="dxa"/>
          </w:tcPr>
          <w:p w:rsidR="00C07F97" w:rsidRPr="00081FE4" w:rsidRDefault="00C07F97" w:rsidP="00303B65">
            <w:pPr>
              <w:jc w:val="right"/>
            </w:pPr>
            <w:r w:rsidRPr="00081FE4">
              <w:t xml:space="preserve">Do you broadly support Proposal F5: Sports and Recreation facilities?  </w:t>
            </w:r>
          </w:p>
        </w:tc>
        <w:tc>
          <w:tcPr>
            <w:tcW w:w="992" w:type="dxa"/>
          </w:tcPr>
          <w:p w:rsidR="00C07F97" w:rsidRPr="00081FE4" w:rsidRDefault="00C07F97" w:rsidP="00966E43">
            <w:pPr>
              <w:spacing w:after="120"/>
              <w:jc w:val="center"/>
            </w:pPr>
            <w:r>
              <w:t>153</w:t>
            </w:r>
          </w:p>
        </w:tc>
        <w:tc>
          <w:tcPr>
            <w:tcW w:w="1134" w:type="dxa"/>
          </w:tcPr>
          <w:p w:rsidR="00C07F97" w:rsidRPr="00081FE4" w:rsidRDefault="00C07F97" w:rsidP="00966E43">
            <w:pPr>
              <w:spacing w:after="120"/>
              <w:jc w:val="center"/>
            </w:pPr>
            <w:r w:rsidRPr="00081FE4">
              <w:t>37</w:t>
            </w:r>
          </w:p>
        </w:tc>
        <w:tc>
          <w:tcPr>
            <w:tcW w:w="1134" w:type="dxa"/>
          </w:tcPr>
          <w:p w:rsidR="00C07F97" w:rsidRPr="00470D8A" w:rsidRDefault="00C07F97" w:rsidP="00C07F97">
            <w:pPr>
              <w:jc w:val="center"/>
            </w:pPr>
            <w:r w:rsidRPr="00470D8A">
              <w:t>78.06%</w:t>
            </w:r>
          </w:p>
        </w:tc>
        <w:tc>
          <w:tcPr>
            <w:tcW w:w="1134" w:type="dxa"/>
          </w:tcPr>
          <w:p w:rsidR="00C07F97" w:rsidRPr="00470D8A" w:rsidRDefault="00C07F97" w:rsidP="00C07F97">
            <w:pPr>
              <w:jc w:val="center"/>
            </w:pPr>
            <w:r w:rsidRPr="00470D8A">
              <w:t>18.88%</w:t>
            </w:r>
          </w:p>
        </w:tc>
      </w:tr>
      <w:tr w:rsidR="00C07F97" w:rsidTr="00267046">
        <w:tc>
          <w:tcPr>
            <w:tcW w:w="9464" w:type="dxa"/>
          </w:tcPr>
          <w:p w:rsidR="00C07F97" w:rsidRPr="00081FE4" w:rsidRDefault="00C07F97" w:rsidP="00303B65">
            <w:pPr>
              <w:spacing w:after="120"/>
              <w:rPr>
                <w:b/>
                <w:color w:val="1F497D" w:themeColor="text2"/>
              </w:rPr>
            </w:pPr>
            <w:r w:rsidRPr="00081FE4">
              <w:rPr>
                <w:b/>
                <w:color w:val="1F497D" w:themeColor="text2"/>
              </w:rPr>
              <w:t>Our Roads, Footpaths and Transport</w:t>
            </w:r>
          </w:p>
        </w:tc>
        <w:tc>
          <w:tcPr>
            <w:tcW w:w="992" w:type="dxa"/>
          </w:tcPr>
          <w:p w:rsidR="00C07F97" w:rsidRPr="00081FE4" w:rsidRDefault="00C07F97" w:rsidP="00966E43">
            <w:pPr>
              <w:spacing w:after="120"/>
              <w:jc w:val="center"/>
            </w:pPr>
          </w:p>
        </w:tc>
        <w:tc>
          <w:tcPr>
            <w:tcW w:w="1134" w:type="dxa"/>
          </w:tcPr>
          <w:p w:rsidR="00C07F97" w:rsidRPr="00081FE4" w:rsidRDefault="00C07F97" w:rsidP="00966E43">
            <w:pPr>
              <w:spacing w:after="120"/>
              <w:jc w:val="center"/>
            </w:pPr>
          </w:p>
        </w:tc>
        <w:tc>
          <w:tcPr>
            <w:tcW w:w="1134" w:type="dxa"/>
          </w:tcPr>
          <w:p w:rsidR="00C07F97" w:rsidRPr="00470D8A" w:rsidRDefault="00C07F97" w:rsidP="00C07F97">
            <w:pPr>
              <w:jc w:val="center"/>
            </w:pPr>
          </w:p>
        </w:tc>
        <w:tc>
          <w:tcPr>
            <w:tcW w:w="1134" w:type="dxa"/>
          </w:tcPr>
          <w:p w:rsidR="00C07F97" w:rsidRPr="00470D8A" w:rsidRDefault="00C07F97" w:rsidP="00C07F97">
            <w:pPr>
              <w:jc w:val="center"/>
            </w:pPr>
          </w:p>
        </w:tc>
      </w:tr>
      <w:tr w:rsidR="00C07F97" w:rsidTr="00267046">
        <w:tc>
          <w:tcPr>
            <w:tcW w:w="9464" w:type="dxa"/>
          </w:tcPr>
          <w:p w:rsidR="00C07F97" w:rsidRPr="00081FE4" w:rsidRDefault="00C07F97" w:rsidP="00303B65">
            <w:pPr>
              <w:shd w:val="clear" w:color="auto" w:fill="DAEEF3" w:themeFill="accent5" w:themeFillTint="33"/>
              <w:spacing w:after="120"/>
              <w:jc w:val="both"/>
              <w:rPr>
                <w:b/>
                <w:i/>
              </w:rPr>
            </w:pPr>
            <w:r w:rsidRPr="00081FE4">
              <w:rPr>
                <w:b/>
                <w:i/>
              </w:rPr>
              <w:t>NDP Proposals:</w:t>
            </w:r>
          </w:p>
        </w:tc>
        <w:tc>
          <w:tcPr>
            <w:tcW w:w="992" w:type="dxa"/>
          </w:tcPr>
          <w:p w:rsidR="00C07F97" w:rsidRPr="00081FE4" w:rsidRDefault="00C07F97" w:rsidP="00966E43">
            <w:pPr>
              <w:spacing w:after="120"/>
              <w:jc w:val="center"/>
            </w:pPr>
          </w:p>
        </w:tc>
        <w:tc>
          <w:tcPr>
            <w:tcW w:w="1134" w:type="dxa"/>
          </w:tcPr>
          <w:p w:rsidR="00C07F97" w:rsidRPr="00081FE4" w:rsidRDefault="00C07F97" w:rsidP="00966E43">
            <w:pPr>
              <w:spacing w:after="120"/>
              <w:jc w:val="center"/>
            </w:pPr>
          </w:p>
        </w:tc>
        <w:tc>
          <w:tcPr>
            <w:tcW w:w="1134" w:type="dxa"/>
          </w:tcPr>
          <w:p w:rsidR="00C07F97" w:rsidRPr="00470D8A" w:rsidRDefault="00C07F97" w:rsidP="00C07F97">
            <w:pPr>
              <w:jc w:val="center"/>
            </w:pPr>
          </w:p>
        </w:tc>
        <w:tc>
          <w:tcPr>
            <w:tcW w:w="1134" w:type="dxa"/>
          </w:tcPr>
          <w:p w:rsidR="00C07F97" w:rsidRPr="00470D8A" w:rsidRDefault="00C07F97" w:rsidP="00C07F97">
            <w:pPr>
              <w:jc w:val="center"/>
            </w:pPr>
          </w:p>
        </w:tc>
      </w:tr>
      <w:tr w:rsidR="00C07F97" w:rsidTr="00267046">
        <w:tc>
          <w:tcPr>
            <w:tcW w:w="9464" w:type="dxa"/>
          </w:tcPr>
          <w:p w:rsidR="00C07F97" w:rsidRPr="00081FE4" w:rsidRDefault="00C07F97" w:rsidP="00303B65">
            <w:pPr>
              <w:jc w:val="right"/>
            </w:pPr>
            <w:r w:rsidRPr="00081FE4">
              <w:t>Do you broadly support NDP Proposal T3: Road safety and speeding?</w:t>
            </w:r>
          </w:p>
        </w:tc>
        <w:tc>
          <w:tcPr>
            <w:tcW w:w="992" w:type="dxa"/>
          </w:tcPr>
          <w:p w:rsidR="00C07F97" w:rsidRPr="00081FE4" w:rsidRDefault="00C07F97" w:rsidP="00966E43">
            <w:pPr>
              <w:spacing w:after="120"/>
              <w:jc w:val="center"/>
            </w:pPr>
            <w:r>
              <w:t>190</w:t>
            </w:r>
          </w:p>
        </w:tc>
        <w:tc>
          <w:tcPr>
            <w:tcW w:w="1134" w:type="dxa"/>
          </w:tcPr>
          <w:p w:rsidR="00C07F97" w:rsidRPr="00081FE4" w:rsidRDefault="00C07F97" w:rsidP="00966E43">
            <w:pPr>
              <w:spacing w:after="120"/>
              <w:jc w:val="center"/>
            </w:pPr>
            <w:r w:rsidRPr="00081FE4">
              <w:t>5</w:t>
            </w:r>
          </w:p>
        </w:tc>
        <w:tc>
          <w:tcPr>
            <w:tcW w:w="1134" w:type="dxa"/>
          </w:tcPr>
          <w:p w:rsidR="00C07F97" w:rsidRPr="00470D8A" w:rsidRDefault="00C07F97" w:rsidP="00C07F97">
            <w:pPr>
              <w:jc w:val="center"/>
            </w:pPr>
            <w:r w:rsidRPr="00470D8A">
              <w:t>96.94%</w:t>
            </w:r>
          </w:p>
        </w:tc>
        <w:tc>
          <w:tcPr>
            <w:tcW w:w="1134" w:type="dxa"/>
          </w:tcPr>
          <w:p w:rsidR="00C07F97" w:rsidRPr="00470D8A" w:rsidRDefault="00C07F97" w:rsidP="00C07F97">
            <w:pPr>
              <w:jc w:val="center"/>
            </w:pPr>
            <w:r w:rsidRPr="00470D8A">
              <w:t>2.55%</w:t>
            </w:r>
          </w:p>
        </w:tc>
      </w:tr>
      <w:tr w:rsidR="00C07F97" w:rsidTr="00267046">
        <w:tc>
          <w:tcPr>
            <w:tcW w:w="9464" w:type="dxa"/>
          </w:tcPr>
          <w:p w:rsidR="00C07F97" w:rsidRPr="00081FE4" w:rsidRDefault="00C07F97" w:rsidP="00303B65">
            <w:pPr>
              <w:jc w:val="right"/>
            </w:pPr>
            <w:r w:rsidRPr="00081FE4">
              <w:t>Do you broadly support NDP Proposal T4: Parking provision?</w:t>
            </w:r>
          </w:p>
        </w:tc>
        <w:tc>
          <w:tcPr>
            <w:tcW w:w="992" w:type="dxa"/>
          </w:tcPr>
          <w:p w:rsidR="00C07F97" w:rsidRPr="00081FE4" w:rsidRDefault="00C07F97" w:rsidP="00966E43">
            <w:pPr>
              <w:spacing w:after="120"/>
              <w:jc w:val="center"/>
            </w:pPr>
            <w:r>
              <w:t>183</w:t>
            </w:r>
          </w:p>
        </w:tc>
        <w:tc>
          <w:tcPr>
            <w:tcW w:w="1134" w:type="dxa"/>
          </w:tcPr>
          <w:p w:rsidR="00C07F97" w:rsidRPr="00081FE4" w:rsidRDefault="00C07F97" w:rsidP="00966E43">
            <w:pPr>
              <w:spacing w:after="120"/>
              <w:jc w:val="center"/>
            </w:pPr>
            <w:r w:rsidRPr="00081FE4">
              <w:t>8</w:t>
            </w:r>
          </w:p>
        </w:tc>
        <w:tc>
          <w:tcPr>
            <w:tcW w:w="1134" w:type="dxa"/>
          </w:tcPr>
          <w:p w:rsidR="00C07F97" w:rsidRPr="00470D8A" w:rsidRDefault="00C07F97" w:rsidP="00C07F97">
            <w:pPr>
              <w:jc w:val="center"/>
            </w:pPr>
            <w:r w:rsidRPr="00470D8A">
              <w:t>93.37%</w:t>
            </w:r>
          </w:p>
        </w:tc>
        <w:tc>
          <w:tcPr>
            <w:tcW w:w="1134" w:type="dxa"/>
          </w:tcPr>
          <w:p w:rsidR="00C07F97" w:rsidRPr="00470D8A" w:rsidRDefault="00C07F97" w:rsidP="00C07F97">
            <w:pPr>
              <w:jc w:val="center"/>
            </w:pPr>
            <w:r w:rsidRPr="00470D8A">
              <w:t>4.08%</w:t>
            </w:r>
          </w:p>
        </w:tc>
      </w:tr>
      <w:tr w:rsidR="00C07F97" w:rsidTr="00267046">
        <w:tc>
          <w:tcPr>
            <w:tcW w:w="9464" w:type="dxa"/>
          </w:tcPr>
          <w:p w:rsidR="00C07F97" w:rsidRPr="00081FE4" w:rsidRDefault="00C07F97" w:rsidP="00303B65">
            <w:pPr>
              <w:jc w:val="right"/>
            </w:pPr>
            <w:r w:rsidRPr="00081FE4">
              <w:t>Do you broadly support NDP proposal T6.1: Pedestrian footways?</w:t>
            </w:r>
          </w:p>
        </w:tc>
        <w:tc>
          <w:tcPr>
            <w:tcW w:w="992" w:type="dxa"/>
          </w:tcPr>
          <w:p w:rsidR="00C07F97" w:rsidRPr="00081FE4" w:rsidRDefault="00C07F97" w:rsidP="00966E43">
            <w:pPr>
              <w:spacing w:after="120"/>
              <w:jc w:val="center"/>
            </w:pPr>
            <w:r>
              <w:t>176</w:t>
            </w:r>
          </w:p>
        </w:tc>
        <w:tc>
          <w:tcPr>
            <w:tcW w:w="1134" w:type="dxa"/>
          </w:tcPr>
          <w:p w:rsidR="00C07F97" w:rsidRPr="00081FE4" w:rsidRDefault="00C07F97" w:rsidP="00966E43">
            <w:pPr>
              <w:spacing w:after="120"/>
              <w:jc w:val="center"/>
            </w:pPr>
            <w:r w:rsidRPr="00081FE4">
              <w:t>15</w:t>
            </w:r>
          </w:p>
        </w:tc>
        <w:tc>
          <w:tcPr>
            <w:tcW w:w="1134" w:type="dxa"/>
          </w:tcPr>
          <w:p w:rsidR="00C07F97" w:rsidRPr="00470D8A" w:rsidRDefault="00C07F97" w:rsidP="00C07F97">
            <w:pPr>
              <w:jc w:val="center"/>
            </w:pPr>
            <w:r w:rsidRPr="00470D8A">
              <w:t>89.80%</w:t>
            </w:r>
          </w:p>
        </w:tc>
        <w:tc>
          <w:tcPr>
            <w:tcW w:w="1134" w:type="dxa"/>
          </w:tcPr>
          <w:p w:rsidR="00C07F97" w:rsidRPr="00470D8A" w:rsidRDefault="00C07F97" w:rsidP="00C07F97">
            <w:pPr>
              <w:jc w:val="center"/>
            </w:pPr>
            <w:r w:rsidRPr="00470D8A">
              <w:t>7.65%</w:t>
            </w:r>
          </w:p>
        </w:tc>
      </w:tr>
      <w:tr w:rsidR="00C07F97" w:rsidTr="00267046">
        <w:tc>
          <w:tcPr>
            <w:tcW w:w="9464" w:type="dxa"/>
          </w:tcPr>
          <w:p w:rsidR="00C07F97" w:rsidRPr="00081FE4" w:rsidRDefault="00C07F97" w:rsidP="00303B65">
            <w:pPr>
              <w:jc w:val="right"/>
            </w:pPr>
            <w:r w:rsidRPr="00081FE4">
              <w:t>Do you broadly support NDP proposal T6.2 Street lighting?</w:t>
            </w:r>
          </w:p>
        </w:tc>
        <w:tc>
          <w:tcPr>
            <w:tcW w:w="992" w:type="dxa"/>
          </w:tcPr>
          <w:p w:rsidR="00C07F97" w:rsidRPr="00081FE4" w:rsidRDefault="00C07F97" w:rsidP="00966E43">
            <w:pPr>
              <w:spacing w:after="120"/>
              <w:jc w:val="center"/>
            </w:pPr>
            <w:r>
              <w:t>163</w:t>
            </w:r>
          </w:p>
        </w:tc>
        <w:tc>
          <w:tcPr>
            <w:tcW w:w="1134" w:type="dxa"/>
          </w:tcPr>
          <w:p w:rsidR="00C07F97" w:rsidRPr="00081FE4" w:rsidRDefault="00C07F97" w:rsidP="00966E43">
            <w:pPr>
              <w:spacing w:after="120"/>
              <w:jc w:val="center"/>
            </w:pPr>
            <w:r w:rsidRPr="00081FE4">
              <w:t>28</w:t>
            </w:r>
          </w:p>
        </w:tc>
        <w:tc>
          <w:tcPr>
            <w:tcW w:w="1134" w:type="dxa"/>
          </w:tcPr>
          <w:p w:rsidR="00C07F97" w:rsidRPr="00470D8A" w:rsidRDefault="00C07F97" w:rsidP="00C07F97">
            <w:pPr>
              <w:jc w:val="center"/>
            </w:pPr>
            <w:r w:rsidRPr="00470D8A">
              <w:t>83.16%</w:t>
            </w:r>
          </w:p>
        </w:tc>
        <w:tc>
          <w:tcPr>
            <w:tcW w:w="1134" w:type="dxa"/>
          </w:tcPr>
          <w:p w:rsidR="00C07F97" w:rsidRPr="00470D8A" w:rsidRDefault="00C07F97" w:rsidP="00C07F97">
            <w:pPr>
              <w:jc w:val="center"/>
            </w:pPr>
            <w:r w:rsidRPr="00470D8A">
              <w:t>14.29%</w:t>
            </w:r>
          </w:p>
        </w:tc>
      </w:tr>
      <w:tr w:rsidR="00C07F97" w:rsidTr="00267046">
        <w:tc>
          <w:tcPr>
            <w:tcW w:w="9464" w:type="dxa"/>
          </w:tcPr>
          <w:p w:rsidR="00C07F97" w:rsidRPr="00081FE4" w:rsidRDefault="00C07F97" w:rsidP="00303B65">
            <w:pPr>
              <w:spacing w:after="120"/>
              <w:rPr>
                <w:b/>
                <w:color w:val="1F497D" w:themeColor="text2"/>
              </w:rPr>
            </w:pPr>
            <w:r w:rsidRPr="00081FE4">
              <w:rPr>
                <w:b/>
                <w:color w:val="1F497D" w:themeColor="text2"/>
              </w:rPr>
              <w:t>Our Businesses</w:t>
            </w:r>
          </w:p>
        </w:tc>
        <w:tc>
          <w:tcPr>
            <w:tcW w:w="992" w:type="dxa"/>
          </w:tcPr>
          <w:p w:rsidR="00C07F97" w:rsidRPr="00081FE4" w:rsidRDefault="00C07F97" w:rsidP="00966E43">
            <w:pPr>
              <w:spacing w:after="120"/>
              <w:jc w:val="center"/>
            </w:pPr>
          </w:p>
        </w:tc>
        <w:tc>
          <w:tcPr>
            <w:tcW w:w="1134" w:type="dxa"/>
          </w:tcPr>
          <w:p w:rsidR="00C07F97" w:rsidRPr="00081FE4" w:rsidRDefault="00C07F97" w:rsidP="00966E43">
            <w:pPr>
              <w:spacing w:after="120"/>
              <w:jc w:val="center"/>
            </w:pPr>
          </w:p>
        </w:tc>
        <w:tc>
          <w:tcPr>
            <w:tcW w:w="1134" w:type="dxa"/>
          </w:tcPr>
          <w:p w:rsidR="00C07F97" w:rsidRPr="00470D8A" w:rsidRDefault="00C07F97" w:rsidP="00C07F97">
            <w:pPr>
              <w:jc w:val="center"/>
            </w:pPr>
          </w:p>
        </w:tc>
        <w:tc>
          <w:tcPr>
            <w:tcW w:w="1134" w:type="dxa"/>
          </w:tcPr>
          <w:p w:rsidR="00C07F97" w:rsidRPr="00470D8A" w:rsidRDefault="00C07F97" w:rsidP="00C07F97">
            <w:pPr>
              <w:jc w:val="center"/>
            </w:pPr>
          </w:p>
        </w:tc>
      </w:tr>
      <w:tr w:rsidR="00C07F97" w:rsidTr="00267046">
        <w:tc>
          <w:tcPr>
            <w:tcW w:w="9464" w:type="dxa"/>
          </w:tcPr>
          <w:p w:rsidR="00C07F97" w:rsidRPr="00081FE4" w:rsidRDefault="00C07F97" w:rsidP="00303B65">
            <w:pPr>
              <w:shd w:val="clear" w:color="auto" w:fill="DAEEF3" w:themeFill="accent5" w:themeFillTint="33"/>
              <w:spacing w:after="120"/>
              <w:jc w:val="both"/>
              <w:rPr>
                <w:b/>
                <w:i/>
              </w:rPr>
            </w:pPr>
            <w:r w:rsidRPr="00081FE4">
              <w:rPr>
                <w:b/>
                <w:i/>
              </w:rPr>
              <w:t>NDP Proposal B1: Local businesses</w:t>
            </w:r>
          </w:p>
        </w:tc>
        <w:tc>
          <w:tcPr>
            <w:tcW w:w="992" w:type="dxa"/>
          </w:tcPr>
          <w:p w:rsidR="00C07F97" w:rsidRPr="00081FE4" w:rsidRDefault="00C07F97" w:rsidP="00966E43">
            <w:pPr>
              <w:spacing w:after="120"/>
              <w:jc w:val="center"/>
            </w:pPr>
          </w:p>
        </w:tc>
        <w:tc>
          <w:tcPr>
            <w:tcW w:w="1134" w:type="dxa"/>
          </w:tcPr>
          <w:p w:rsidR="00C07F97" w:rsidRPr="00081FE4" w:rsidRDefault="00C07F97" w:rsidP="00966E43">
            <w:pPr>
              <w:spacing w:after="120"/>
              <w:jc w:val="center"/>
            </w:pPr>
          </w:p>
        </w:tc>
        <w:tc>
          <w:tcPr>
            <w:tcW w:w="1134" w:type="dxa"/>
          </w:tcPr>
          <w:p w:rsidR="00C07F97" w:rsidRPr="00470D8A" w:rsidRDefault="00C07F97" w:rsidP="00C07F97">
            <w:pPr>
              <w:jc w:val="center"/>
            </w:pPr>
          </w:p>
        </w:tc>
        <w:tc>
          <w:tcPr>
            <w:tcW w:w="1134" w:type="dxa"/>
          </w:tcPr>
          <w:p w:rsidR="00C07F97" w:rsidRPr="00470D8A" w:rsidRDefault="00C07F97" w:rsidP="00C07F97">
            <w:pPr>
              <w:jc w:val="center"/>
            </w:pPr>
          </w:p>
        </w:tc>
      </w:tr>
      <w:tr w:rsidR="00C07F97" w:rsidTr="00267046">
        <w:tc>
          <w:tcPr>
            <w:tcW w:w="9464" w:type="dxa"/>
          </w:tcPr>
          <w:p w:rsidR="00C07F97" w:rsidRPr="00081FE4" w:rsidRDefault="00C07F97" w:rsidP="00303B65">
            <w:pPr>
              <w:jc w:val="right"/>
            </w:pPr>
            <w:r w:rsidRPr="00081FE4">
              <w:t xml:space="preserve">Do you broadly support NDP Proposal B1: Local businesses? </w:t>
            </w:r>
          </w:p>
        </w:tc>
        <w:tc>
          <w:tcPr>
            <w:tcW w:w="992" w:type="dxa"/>
          </w:tcPr>
          <w:p w:rsidR="00C07F97" w:rsidRPr="00081FE4" w:rsidRDefault="00C07F97" w:rsidP="00966E43">
            <w:pPr>
              <w:spacing w:after="120"/>
              <w:jc w:val="center"/>
            </w:pPr>
            <w:r>
              <w:t>176</w:t>
            </w:r>
          </w:p>
        </w:tc>
        <w:tc>
          <w:tcPr>
            <w:tcW w:w="1134" w:type="dxa"/>
          </w:tcPr>
          <w:p w:rsidR="00C07F97" w:rsidRPr="00081FE4" w:rsidRDefault="00C07F97" w:rsidP="00966E43">
            <w:pPr>
              <w:spacing w:after="120"/>
              <w:jc w:val="center"/>
            </w:pPr>
            <w:r>
              <w:t>16</w:t>
            </w:r>
          </w:p>
        </w:tc>
        <w:tc>
          <w:tcPr>
            <w:tcW w:w="1134" w:type="dxa"/>
          </w:tcPr>
          <w:p w:rsidR="00C07F97" w:rsidRPr="00470D8A" w:rsidRDefault="00C07F97" w:rsidP="00C07F97">
            <w:pPr>
              <w:jc w:val="center"/>
            </w:pPr>
            <w:r w:rsidRPr="00470D8A">
              <w:t>89.80%</w:t>
            </w:r>
          </w:p>
        </w:tc>
        <w:tc>
          <w:tcPr>
            <w:tcW w:w="1134" w:type="dxa"/>
          </w:tcPr>
          <w:p w:rsidR="00C07F97" w:rsidRPr="00470D8A" w:rsidRDefault="00C07F97" w:rsidP="00C07F97">
            <w:pPr>
              <w:jc w:val="center"/>
            </w:pPr>
            <w:r w:rsidRPr="00470D8A">
              <w:t>8.16%</w:t>
            </w:r>
          </w:p>
        </w:tc>
      </w:tr>
      <w:tr w:rsidR="00C07F97" w:rsidTr="00267046">
        <w:tc>
          <w:tcPr>
            <w:tcW w:w="9464" w:type="dxa"/>
          </w:tcPr>
          <w:p w:rsidR="00C07F97" w:rsidRPr="00081FE4" w:rsidRDefault="00C07F97" w:rsidP="00303B65">
            <w:pPr>
              <w:spacing w:after="120"/>
              <w:rPr>
                <w:b/>
                <w:color w:val="1F497D" w:themeColor="text2"/>
              </w:rPr>
            </w:pPr>
            <w:r w:rsidRPr="00081FE4">
              <w:rPr>
                <w:b/>
                <w:color w:val="1F497D" w:themeColor="text2"/>
              </w:rPr>
              <w:t>Our Environment</w:t>
            </w:r>
          </w:p>
        </w:tc>
        <w:tc>
          <w:tcPr>
            <w:tcW w:w="992" w:type="dxa"/>
          </w:tcPr>
          <w:p w:rsidR="00C07F97" w:rsidRPr="00081FE4" w:rsidRDefault="00C07F97" w:rsidP="00966E43">
            <w:pPr>
              <w:spacing w:after="120"/>
              <w:jc w:val="center"/>
            </w:pPr>
          </w:p>
        </w:tc>
        <w:tc>
          <w:tcPr>
            <w:tcW w:w="1134" w:type="dxa"/>
          </w:tcPr>
          <w:p w:rsidR="00C07F97" w:rsidRPr="00081FE4" w:rsidRDefault="00C07F97" w:rsidP="00966E43">
            <w:pPr>
              <w:spacing w:after="120"/>
              <w:jc w:val="center"/>
            </w:pPr>
          </w:p>
        </w:tc>
        <w:tc>
          <w:tcPr>
            <w:tcW w:w="1134" w:type="dxa"/>
          </w:tcPr>
          <w:p w:rsidR="00C07F97" w:rsidRPr="00470D8A" w:rsidRDefault="00C07F97" w:rsidP="00C07F97">
            <w:pPr>
              <w:jc w:val="center"/>
            </w:pPr>
          </w:p>
        </w:tc>
        <w:tc>
          <w:tcPr>
            <w:tcW w:w="1134" w:type="dxa"/>
          </w:tcPr>
          <w:p w:rsidR="00C07F97" w:rsidRPr="00470D8A" w:rsidRDefault="00C07F97" w:rsidP="00C07F97">
            <w:pPr>
              <w:jc w:val="center"/>
            </w:pPr>
          </w:p>
        </w:tc>
      </w:tr>
      <w:tr w:rsidR="00C07F97" w:rsidTr="00267046">
        <w:tc>
          <w:tcPr>
            <w:tcW w:w="9464" w:type="dxa"/>
          </w:tcPr>
          <w:p w:rsidR="00C07F97" w:rsidRPr="00081FE4" w:rsidRDefault="00C07F97" w:rsidP="00303B65">
            <w:pPr>
              <w:shd w:val="clear" w:color="auto" w:fill="DAEEF3" w:themeFill="accent5" w:themeFillTint="33"/>
              <w:spacing w:after="120"/>
              <w:jc w:val="both"/>
              <w:rPr>
                <w:b/>
                <w:i/>
              </w:rPr>
            </w:pPr>
            <w:r w:rsidRPr="00081FE4">
              <w:rPr>
                <w:b/>
                <w:i/>
              </w:rPr>
              <w:t>NDP Proposals:</w:t>
            </w:r>
          </w:p>
        </w:tc>
        <w:tc>
          <w:tcPr>
            <w:tcW w:w="992" w:type="dxa"/>
          </w:tcPr>
          <w:p w:rsidR="00C07F97" w:rsidRPr="00081FE4" w:rsidRDefault="00C07F97" w:rsidP="00966E43">
            <w:pPr>
              <w:spacing w:after="120"/>
              <w:jc w:val="center"/>
            </w:pPr>
          </w:p>
        </w:tc>
        <w:tc>
          <w:tcPr>
            <w:tcW w:w="1134" w:type="dxa"/>
          </w:tcPr>
          <w:p w:rsidR="00C07F97" w:rsidRPr="00081FE4" w:rsidRDefault="00C07F97" w:rsidP="00966E43">
            <w:pPr>
              <w:spacing w:after="120"/>
              <w:jc w:val="center"/>
            </w:pPr>
          </w:p>
        </w:tc>
        <w:tc>
          <w:tcPr>
            <w:tcW w:w="1134" w:type="dxa"/>
          </w:tcPr>
          <w:p w:rsidR="00C07F97" w:rsidRPr="00470D8A" w:rsidRDefault="00C07F97" w:rsidP="00C07F97">
            <w:pPr>
              <w:jc w:val="center"/>
            </w:pPr>
          </w:p>
        </w:tc>
        <w:tc>
          <w:tcPr>
            <w:tcW w:w="1134" w:type="dxa"/>
          </w:tcPr>
          <w:p w:rsidR="00C07F97" w:rsidRPr="00470D8A" w:rsidRDefault="00C07F97" w:rsidP="00C07F97">
            <w:pPr>
              <w:jc w:val="center"/>
            </w:pPr>
          </w:p>
        </w:tc>
      </w:tr>
      <w:tr w:rsidR="00C07F97" w:rsidTr="00267046">
        <w:tc>
          <w:tcPr>
            <w:tcW w:w="9464" w:type="dxa"/>
          </w:tcPr>
          <w:p w:rsidR="00C07F97" w:rsidRPr="00081FE4" w:rsidRDefault="00C07F97" w:rsidP="00303B65">
            <w:pPr>
              <w:jc w:val="right"/>
            </w:pPr>
            <w:r w:rsidRPr="00081FE4">
              <w:t>Do you broadly support NDP Proposal E1: Drainage and flooding?</w:t>
            </w:r>
          </w:p>
        </w:tc>
        <w:tc>
          <w:tcPr>
            <w:tcW w:w="992" w:type="dxa"/>
          </w:tcPr>
          <w:p w:rsidR="00C07F97" w:rsidRPr="00081FE4" w:rsidRDefault="00C07F97" w:rsidP="00966E43">
            <w:pPr>
              <w:spacing w:after="120"/>
              <w:jc w:val="center"/>
            </w:pPr>
            <w:r>
              <w:t>190</w:t>
            </w:r>
          </w:p>
        </w:tc>
        <w:tc>
          <w:tcPr>
            <w:tcW w:w="1134" w:type="dxa"/>
          </w:tcPr>
          <w:p w:rsidR="00C07F97" w:rsidRPr="00081FE4" w:rsidRDefault="00C07F97" w:rsidP="00966E43">
            <w:pPr>
              <w:spacing w:after="120"/>
              <w:jc w:val="center"/>
            </w:pPr>
            <w:r w:rsidRPr="00081FE4">
              <w:t>2</w:t>
            </w:r>
          </w:p>
        </w:tc>
        <w:tc>
          <w:tcPr>
            <w:tcW w:w="1134" w:type="dxa"/>
          </w:tcPr>
          <w:p w:rsidR="00C07F97" w:rsidRPr="00470D8A" w:rsidRDefault="00C07F97" w:rsidP="00C07F97">
            <w:pPr>
              <w:jc w:val="center"/>
            </w:pPr>
            <w:r w:rsidRPr="00470D8A">
              <w:t>96.94%</w:t>
            </w:r>
          </w:p>
        </w:tc>
        <w:tc>
          <w:tcPr>
            <w:tcW w:w="1134" w:type="dxa"/>
          </w:tcPr>
          <w:p w:rsidR="00C07F97" w:rsidRPr="00470D8A" w:rsidRDefault="00C07F97" w:rsidP="00C07F97">
            <w:pPr>
              <w:jc w:val="center"/>
            </w:pPr>
            <w:r w:rsidRPr="00470D8A">
              <w:t>1.02%</w:t>
            </w:r>
          </w:p>
        </w:tc>
      </w:tr>
      <w:tr w:rsidR="00C07F97" w:rsidTr="00267046">
        <w:tc>
          <w:tcPr>
            <w:tcW w:w="9464" w:type="dxa"/>
          </w:tcPr>
          <w:p w:rsidR="00C07F97" w:rsidRPr="00081FE4" w:rsidRDefault="00C07F97" w:rsidP="00303B65">
            <w:pPr>
              <w:jc w:val="right"/>
            </w:pPr>
            <w:r w:rsidRPr="00081FE4">
              <w:t xml:space="preserve">Do you broadly support NDP Proposal E2.1: Renewable energy generation? </w:t>
            </w:r>
          </w:p>
        </w:tc>
        <w:tc>
          <w:tcPr>
            <w:tcW w:w="992" w:type="dxa"/>
          </w:tcPr>
          <w:p w:rsidR="00C07F97" w:rsidRPr="00081FE4" w:rsidRDefault="00C07F97" w:rsidP="00966E43">
            <w:pPr>
              <w:spacing w:after="120"/>
              <w:jc w:val="center"/>
            </w:pPr>
            <w:r>
              <w:t>164</w:t>
            </w:r>
          </w:p>
        </w:tc>
        <w:tc>
          <w:tcPr>
            <w:tcW w:w="1134" w:type="dxa"/>
          </w:tcPr>
          <w:p w:rsidR="00C07F97" w:rsidRPr="00081FE4" w:rsidRDefault="00C07F97" w:rsidP="00966E43">
            <w:pPr>
              <w:spacing w:after="120"/>
              <w:jc w:val="center"/>
            </w:pPr>
            <w:r w:rsidRPr="00081FE4">
              <w:t>24</w:t>
            </w:r>
          </w:p>
        </w:tc>
        <w:tc>
          <w:tcPr>
            <w:tcW w:w="1134" w:type="dxa"/>
          </w:tcPr>
          <w:p w:rsidR="00C07F97" w:rsidRPr="00470D8A" w:rsidRDefault="00C07F97" w:rsidP="00C07F97">
            <w:pPr>
              <w:jc w:val="center"/>
            </w:pPr>
            <w:r w:rsidRPr="00470D8A">
              <w:t>83.67%</w:t>
            </w:r>
          </w:p>
        </w:tc>
        <w:tc>
          <w:tcPr>
            <w:tcW w:w="1134" w:type="dxa"/>
          </w:tcPr>
          <w:p w:rsidR="00C07F97" w:rsidRPr="00470D8A" w:rsidRDefault="00C07F97" w:rsidP="00C07F97">
            <w:pPr>
              <w:jc w:val="center"/>
            </w:pPr>
            <w:r w:rsidRPr="00470D8A">
              <w:t>12.24%</w:t>
            </w:r>
          </w:p>
        </w:tc>
      </w:tr>
      <w:tr w:rsidR="00C07F97" w:rsidTr="00267046">
        <w:tc>
          <w:tcPr>
            <w:tcW w:w="9464" w:type="dxa"/>
          </w:tcPr>
          <w:p w:rsidR="00C07F97" w:rsidRPr="00081FE4" w:rsidRDefault="00C07F97" w:rsidP="00303B65">
            <w:pPr>
              <w:jc w:val="right"/>
            </w:pPr>
            <w:r w:rsidRPr="00081FE4">
              <w:t>Do you broadly support NDP Proposal E2.2: Renewable energy proposals?</w:t>
            </w:r>
          </w:p>
        </w:tc>
        <w:tc>
          <w:tcPr>
            <w:tcW w:w="992" w:type="dxa"/>
          </w:tcPr>
          <w:p w:rsidR="00C07F97" w:rsidRPr="00081FE4" w:rsidRDefault="00C07F97" w:rsidP="00966E43">
            <w:pPr>
              <w:spacing w:after="120"/>
              <w:jc w:val="center"/>
            </w:pPr>
            <w:r>
              <w:t>164</w:t>
            </w:r>
          </w:p>
        </w:tc>
        <w:tc>
          <w:tcPr>
            <w:tcW w:w="1134" w:type="dxa"/>
          </w:tcPr>
          <w:p w:rsidR="00C07F97" w:rsidRPr="00081FE4" w:rsidRDefault="00C07F97" w:rsidP="00966E43">
            <w:pPr>
              <w:spacing w:after="120"/>
              <w:jc w:val="center"/>
            </w:pPr>
            <w:r w:rsidRPr="00081FE4">
              <w:t>26</w:t>
            </w:r>
          </w:p>
        </w:tc>
        <w:tc>
          <w:tcPr>
            <w:tcW w:w="1134" w:type="dxa"/>
          </w:tcPr>
          <w:p w:rsidR="00C07F97" w:rsidRPr="00470D8A" w:rsidRDefault="00C07F97" w:rsidP="00C07F97">
            <w:pPr>
              <w:jc w:val="center"/>
            </w:pPr>
            <w:r w:rsidRPr="00470D8A">
              <w:t>83.67%</w:t>
            </w:r>
          </w:p>
        </w:tc>
        <w:tc>
          <w:tcPr>
            <w:tcW w:w="1134" w:type="dxa"/>
          </w:tcPr>
          <w:p w:rsidR="00C07F97" w:rsidRPr="00470D8A" w:rsidRDefault="00C07F97" w:rsidP="00C07F97">
            <w:pPr>
              <w:jc w:val="center"/>
            </w:pPr>
            <w:r w:rsidRPr="00470D8A">
              <w:t>13.27%</w:t>
            </w:r>
          </w:p>
        </w:tc>
      </w:tr>
      <w:tr w:rsidR="00C07F97" w:rsidTr="00267046">
        <w:tc>
          <w:tcPr>
            <w:tcW w:w="9464" w:type="dxa"/>
          </w:tcPr>
          <w:p w:rsidR="00C07F97" w:rsidRPr="00081FE4" w:rsidRDefault="00C07F97" w:rsidP="00303B65">
            <w:pPr>
              <w:jc w:val="right"/>
            </w:pPr>
            <w:r w:rsidRPr="00081FE4">
              <w:t>Do you broadly support NDP Proposal E3: Protecting our natural &amp; historic environment?</w:t>
            </w:r>
          </w:p>
        </w:tc>
        <w:tc>
          <w:tcPr>
            <w:tcW w:w="992" w:type="dxa"/>
          </w:tcPr>
          <w:p w:rsidR="00C07F97" w:rsidRPr="00081FE4" w:rsidRDefault="00C07F97" w:rsidP="00966E43">
            <w:pPr>
              <w:spacing w:after="120"/>
              <w:jc w:val="center"/>
            </w:pPr>
            <w:r>
              <w:t>179</w:t>
            </w:r>
          </w:p>
        </w:tc>
        <w:tc>
          <w:tcPr>
            <w:tcW w:w="1134" w:type="dxa"/>
          </w:tcPr>
          <w:p w:rsidR="00C07F97" w:rsidRPr="00081FE4" w:rsidRDefault="00C07F97" w:rsidP="00966E43">
            <w:pPr>
              <w:spacing w:after="120"/>
              <w:jc w:val="center"/>
            </w:pPr>
            <w:r w:rsidRPr="00081FE4">
              <w:t>12</w:t>
            </w:r>
          </w:p>
        </w:tc>
        <w:tc>
          <w:tcPr>
            <w:tcW w:w="1134" w:type="dxa"/>
          </w:tcPr>
          <w:p w:rsidR="00C07F97" w:rsidRPr="00470D8A" w:rsidRDefault="00C07F97" w:rsidP="00C07F97">
            <w:pPr>
              <w:jc w:val="center"/>
            </w:pPr>
            <w:r w:rsidRPr="00470D8A">
              <w:t>91.33%</w:t>
            </w:r>
          </w:p>
        </w:tc>
        <w:tc>
          <w:tcPr>
            <w:tcW w:w="1134" w:type="dxa"/>
          </w:tcPr>
          <w:p w:rsidR="00C07F97" w:rsidRDefault="00C07F97" w:rsidP="00C07F97">
            <w:pPr>
              <w:jc w:val="center"/>
            </w:pPr>
            <w:r w:rsidRPr="00470D8A">
              <w:t>6.12%</w:t>
            </w:r>
          </w:p>
        </w:tc>
      </w:tr>
    </w:tbl>
    <w:p w:rsidR="00966E43" w:rsidRDefault="00966E43" w:rsidP="00D6782B">
      <w:pPr>
        <w:spacing w:after="120"/>
      </w:pPr>
    </w:p>
    <w:p w:rsidR="00267046" w:rsidRDefault="00267046">
      <w:pPr>
        <w:rPr>
          <w:b/>
        </w:rPr>
      </w:pPr>
      <w:r>
        <w:rPr>
          <w:b/>
        </w:rPr>
        <w:br w:type="page"/>
      </w:r>
    </w:p>
    <w:p w:rsidR="00D6782B" w:rsidRPr="00642CE7" w:rsidRDefault="00642CE7" w:rsidP="00D6782B">
      <w:pPr>
        <w:spacing w:after="120"/>
        <w:rPr>
          <w:b/>
        </w:rPr>
      </w:pPr>
      <w:r w:rsidRPr="00642CE7">
        <w:rPr>
          <w:b/>
        </w:rPr>
        <w:lastRenderedPageBreak/>
        <w:t>Summary of comments</w:t>
      </w:r>
    </w:p>
    <w:p w:rsidR="00642CE7" w:rsidRDefault="00642CE7" w:rsidP="00D6782B">
      <w:pPr>
        <w:spacing w:after="120"/>
      </w:pPr>
      <w:r>
        <w:t xml:space="preserve">The following table summarises comments (paraphrased) </w:t>
      </w:r>
      <w:r w:rsidR="00691241">
        <w:t>from</w:t>
      </w:r>
      <w:r>
        <w:t xml:space="preserve"> both the response sheets and the drop-in events. For </w:t>
      </w:r>
      <w:r w:rsidR="00691241">
        <w:t>many,</w:t>
      </w:r>
      <w:r>
        <w:t xml:space="preserve"> </w:t>
      </w:r>
      <w:r w:rsidR="00F03537">
        <w:t>an action</w:t>
      </w:r>
      <w:r>
        <w:t xml:space="preserve"> or notes are added.</w:t>
      </w:r>
    </w:p>
    <w:tbl>
      <w:tblPr>
        <w:tblStyle w:val="TableGrid"/>
        <w:tblW w:w="0" w:type="auto"/>
        <w:tblLook w:val="04A0" w:firstRow="1" w:lastRow="0" w:firstColumn="1" w:lastColumn="0" w:noHBand="0" w:noVBand="1"/>
      </w:tblPr>
      <w:tblGrid>
        <w:gridCol w:w="1526"/>
        <w:gridCol w:w="7371"/>
        <w:gridCol w:w="4961"/>
      </w:tblGrid>
      <w:tr w:rsidR="00CC0AA5" w:rsidRPr="0008697E" w:rsidTr="001B2419">
        <w:tc>
          <w:tcPr>
            <w:tcW w:w="1526" w:type="dxa"/>
          </w:tcPr>
          <w:p w:rsidR="00CC0AA5" w:rsidRPr="0008697E" w:rsidRDefault="003F485B" w:rsidP="00303B65">
            <w:pPr>
              <w:rPr>
                <w:b/>
              </w:rPr>
            </w:pPr>
            <w:r w:rsidRPr="0008697E">
              <w:rPr>
                <w:b/>
              </w:rPr>
              <w:t>Area</w:t>
            </w:r>
          </w:p>
        </w:tc>
        <w:tc>
          <w:tcPr>
            <w:tcW w:w="7371" w:type="dxa"/>
          </w:tcPr>
          <w:p w:rsidR="00CC0AA5" w:rsidRPr="0008697E" w:rsidRDefault="00CC0AA5" w:rsidP="00CC0AA5">
            <w:pPr>
              <w:rPr>
                <w:b/>
              </w:rPr>
            </w:pPr>
            <w:r w:rsidRPr="0008697E">
              <w:rPr>
                <w:b/>
              </w:rPr>
              <w:t xml:space="preserve">Comments </w:t>
            </w:r>
          </w:p>
        </w:tc>
        <w:tc>
          <w:tcPr>
            <w:tcW w:w="4961" w:type="dxa"/>
          </w:tcPr>
          <w:p w:rsidR="00CC0AA5" w:rsidRPr="0008697E" w:rsidRDefault="00CC0AA5" w:rsidP="00F03537">
            <w:pPr>
              <w:rPr>
                <w:b/>
              </w:rPr>
            </w:pPr>
            <w:r w:rsidRPr="0008697E">
              <w:rPr>
                <w:b/>
              </w:rPr>
              <w:t>Action/</w:t>
            </w:r>
            <w:r w:rsidR="00F03537">
              <w:rPr>
                <w:b/>
              </w:rPr>
              <w:t>notes</w:t>
            </w:r>
          </w:p>
        </w:tc>
      </w:tr>
      <w:tr w:rsidR="001C6D90" w:rsidTr="001B2419">
        <w:tc>
          <w:tcPr>
            <w:tcW w:w="1526" w:type="dxa"/>
            <w:vMerge w:val="restart"/>
          </w:tcPr>
          <w:p w:rsidR="001C6D90" w:rsidRPr="0008697E" w:rsidRDefault="001C6D90">
            <w:pPr>
              <w:rPr>
                <w:b/>
              </w:rPr>
            </w:pPr>
            <w:r w:rsidRPr="0008697E">
              <w:rPr>
                <w:b/>
              </w:rPr>
              <w:t>General comments about the NDP or consultation exercise</w:t>
            </w:r>
          </w:p>
        </w:tc>
        <w:tc>
          <w:tcPr>
            <w:tcW w:w="7371" w:type="dxa"/>
          </w:tcPr>
          <w:p w:rsidR="001C6D90" w:rsidRDefault="001C6D90" w:rsidP="00092ECB">
            <w:r>
              <w:t>Scepticism that Planning Authority will take notice of our NDP (x3).</w:t>
            </w:r>
          </w:p>
        </w:tc>
        <w:tc>
          <w:tcPr>
            <w:tcW w:w="4961" w:type="dxa"/>
          </w:tcPr>
          <w:p w:rsidR="001C6D90" w:rsidRDefault="001C6D90" w:rsidP="00092ECB">
            <w:r>
              <w:t>NDP will be a statutory planning document</w:t>
            </w:r>
          </w:p>
        </w:tc>
      </w:tr>
      <w:tr w:rsidR="00267046" w:rsidTr="001B2419">
        <w:tc>
          <w:tcPr>
            <w:tcW w:w="1526" w:type="dxa"/>
            <w:vMerge/>
          </w:tcPr>
          <w:p w:rsidR="00267046" w:rsidRPr="0008697E" w:rsidRDefault="00267046">
            <w:pPr>
              <w:rPr>
                <w:b/>
              </w:rPr>
            </w:pPr>
          </w:p>
        </w:tc>
        <w:tc>
          <w:tcPr>
            <w:tcW w:w="7371" w:type="dxa"/>
          </w:tcPr>
          <w:p w:rsidR="00267046" w:rsidRDefault="00267046" w:rsidP="00303B65">
            <w:r>
              <w:t>Ford has potential for growth, as near A49. Not mentioned in Plan.</w:t>
            </w:r>
          </w:p>
        </w:tc>
        <w:tc>
          <w:tcPr>
            <w:tcW w:w="4961" w:type="dxa"/>
          </w:tcPr>
          <w:p w:rsidR="00267046" w:rsidRDefault="00267046" w:rsidP="00303B65">
            <w:r>
              <w:t>For consideration</w:t>
            </w:r>
          </w:p>
        </w:tc>
      </w:tr>
      <w:tr w:rsidR="00267046" w:rsidTr="001B2419">
        <w:tc>
          <w:tcPr>
            <w:tcW w:w="1526" w:type="dxa"/>
            <w:vMerge/>
          </w:tcPr>
          <w:p w:rsidR="00267046" w:rsidRPr="0008697E" w:rsidRDefault="00267046">
            <w:pPr>
              <w:rPr>
                <w:b/>
              </w:rPr>
            </w:pPr>
          </w:p>
        </w:tc>
        <w:tc>
          <w:tcPr>
            <w:tcW w:w="7371" w:type="dxa"/>
          </w:tcPr>
          <w:p w:rsidR="00267046" w:rsidRDefault="00267046" w:rsidP="00303B65">
            <w:r>
              <w:t>More houses &amp; traffic inevitable.</w:t>
            </w:r>
          </w:p>
        </w:tc>
        <w:tc>
          <w:tcPr>
            <w:tcW w:w="4961" w:type="dxa"/>
          </w:tcPr>
          <w:p w:rsidR="00267046" w:rsidRDefault="00267046" w:rsidP="00303B65"/>
        </w:tc>
      </w:tr>
      <w:tr w:rsidR="00267046" w:rsidTr="001B2419">
        <w:tc>
          <w:tcPr>
            <w:tcW w:w="1526" w:type="dxa"/>
            <w:vMerge/>
          </w:tcPr>
          <w:p w:rsidR="00267046" w:rsidRPr="0008697E" w:rsidRDefault="00267046">
            <w:pPr>
              <w:rPr>
                <w:b/>
              </w:rPr>
            </w:pPr>
          </w:p>
        </w:tc>
        <w:tc>
          <w:tcPr>
            <w:tcW w:w="7371" w:type="dxa"/>
          </w:tcPr>
          <w:p w:rsidR="00267046" w:rsidRDefault="00267046" w:rsidP="00303B65">
            <w:r>
              <w:t>Like the village the way it is – don’t want change (x2)</w:t>
            </w:r>
          </w:p>
        </w:tc>
        <w:tc>
          <w:tcPr>
            <w:tcW w:w="4961" w:type="dxa"/>
          </w:tcPr>
          <w:p w:rsidR="00267046" w:rsidRDefault="00267046" w:rsidP="00303B65">
            <w:r>
              <w:t>Nil development not a legal option under NPPF</w:t>
            </w:r>
          </w:p>
        </w:tc>
      </w:tr>
      <w:tr w:rsidR="00267046" w:rsidTr="001B2419">
        <w:tc>
          <w:tcPr>
            <w:tcW w:w="1526" w:type="dxa"/>
            <w:vMerge/>
          </w:tcPr>
          <w:p w:rsidR="00267046" w:rsidRPr="0008697E" w:rsidRDefault="00267046">
            <w:pPr>
              <w:rPr>
                <w:b/>
              </w:rPr>
            </w:pPr>
          </w:p>
        </w:tc>
        <w:tc>
          <w:tcPr>
            <w:tcW w:w="7371" w:type="dxa"/>
          </w:tcPr>
          <w:p w:rsidR="00267046" w:rsidRDefault="00267046" w:rsidP="00303B65">
            <w:r>
              <w:t>Difficult to predict long-term to 2031.</w:t>
            </w:r>
          </w:p>
        </w:tc>
        <w:tc>
          <w:tcPr>
            <w:tcW w:w="4961" w:type="dxa"/>
          </w:tcPr>
          <w:p w:rsidR="00267046" w:rsidRDefault="00267046" w:rsidP="00303B65">
            <w:r>
              <w:t>NDP will run concurrently with Core Strategy</w:t>
            </w:r>
          </w:p>
        </w:tc>
      </w:tr>
      <w:tr w:rsidR="00267046" w:rsidTr="001B2419">
        <w:tc>
          <w:tcPr>
            <w:tcW w:w="1526" w:type="dxa"/>
            <w:vMerge/>
          </w:tcPr>
          <w:p w:rsidR="00267046" w:rsidRPr="0008697E" w:rsidRDefault="00267046">
            <w:pPr>
              <w:rPr>
                <w:b/>
              </w:rPr>
            </w:pPr>
          </w:p>
        </w:tc>
        <w:tc>
          <w:tcPr>
            <w:tcW w:w="7371" w:type="dxa"/>
          </w:tcPr>
          <w:p w:rsidR="00267046" w:rsidRDefault="00267046" w:rsidP="00303B65">
            <w:r>
              <w:t>Compliments on the consultation document and NDP development and consultation process (x7).</w:t>
            </w:r>
          </w:p>
        </w:tc>
        <w:tc>
          <w:tcPr>
            <w:tcW w:w="4961" w:type="dxa"/>
          </w:tcPr>
          <w:p w:rsidR="00267046" w:rsidRDefault="00245A1B" w:rsidP="00303B65">
            <w:proofErr w:type="spellStart"/>
            <w:r>
              <w:t>Thankyou</w:t>
            </w:r>
            <w:proofErr w:type="spellEnd"/>
            <w:r>
              <w:t>!</w:t>
            </w:r>
          </w:p>
        </w:tc>
      </w:tr>
      <w:tr w:rsidR="00267046" w:rsidTr="001B2419">
        <w:tc>
          <w:tcPr>
            <w:tcW w:w="1526" w:type="dxa"/>
            <w:vMerge/>
          </w:tcPr>
          <w:p w:rsidR="00267046" w:rsidRPr="0008697E" w:rsidRDefault="00267046">
            <w:pPr>
              <w:rPr>
                <w:b/>
              </w:rPr>
            </w:pPr>
          </w:p>
        </w:tc>
        <w:tc>
          <w:tcPr>
            <w:tcW w:w="7371" w:type="dxa"/>
          </w:tcPr>
          <w:p w:rsidR="00267046" w:rsidRDefault="00267046" w:rsidP="00303B65">
            <w:r>
              <w:t>Concern that Council enters into commitments which increase precept.</w:t>
            </w:r>
          </w:p>
        </w:tc>
        <w:tc>
          <w:tcPr>
            <w:tcW w:w="4961" w:type="dxa"/>
          </w:tcPr>
          <w:p w:rsidR="00267046" w:rsidRDefault="00267046" w:rsidP="00303B65">
            <w:r>
              <w:t>For consideration</w:t>
            </w:r>
          </w:p>
        </w:tc>
      </w:tr>
      <w:tr w:rsidR="00267046" w:rsidTr="001B2419">
        <w:tc>
          <w:tcPr>
            <w:tcW w:w="1526" w:type="dxa"/>
            <w:vMerge/>
          </w:tcPr>
          <w:p w:rsidR="00267046" w:rsidRPr="0008697E" w:rsidRDefault="00267046">
            <w:pPr>
              <w:rPr>
                <w:b/>
              </w:rPr>
            </w:pPr>
          </w:p>
        </w:tc>
        <w:tc>
          <w:tcPr>
            <w:tcW w:w="7371" w:type="dxa"/>
          </w:tcPr>
          <w:p w:rsidR="00267046" w:rsidRDefault="00267046" w:rsidP="00303B65">
            <w:r>
              <w:t>Why was response sheet printed on glossy paper?</w:t>
            </w:r>
          </w:p>
        </w:tc>
        <w:tc>
          <w:tcPr>
            <w:tcW w:w="4961" w:type="dxa"/>
          </w:tcPr>
          <w:p w:rsidR="00267046" w:rsidRDefault="00267046" w:rsidP="00303B65">
            <w:r>
              <w:t>Take on board for next consultation</w:t>
            </w:r>
          </w:p>
        </w:tc>
      </w:tr>
      <w:tr w:rsidR="00267046" w:rsidTr="001B2419">
        <w:tc>
          <w:tcPr>
            <w:tcW w:w="1526" w:type="dxa"/>
            <w:vMerge/>
          </w:tcPr>
          <w:p w:rsidR="00267046" w:rsidRPr="0008697E" w:rsidRDefault="00267046">
            <w:pPr>
              <w:rPr>
                <w:b/>
              </w:rPr>
            </w:pPr>
          </w:p>
        </w:tc>
        <w:tc>
          <w:tcPr>
            <w:tcW w:w="7371" w:type="dxa"/>
          </w:tcPr>
          <w:p w:rsidR="00267046" w:rsidRDefault="00267046" w:rsidP="00303B65">
            <w:r>
              <w:t>‘Development Area’ needs to be defined – what is ‘open countryside’?</w:t>
            </w:r>
          </w:p>
        </w:tc>
        <w:tc>
          <w:tcPr>
            <w:tcW w:w="4961" w:type="dxa"/>
          </w:tcPr>
          <w:p w:rsidR="00267046" w:rsidRDefault="00267046" w:rsidP="00303B65">
            <w:r>
              <w:t>For consideration</w:t>
            </w:r>
          </w:p>
        </w:tc>
      </w:tr>
      <w:tr w:rsidR="00267046" w:rsidTr="001B2419">
        <w:tc>
          <w:tcPr>
            <w:tcW w:w="1526" w:type="dxa"/>
          </w:tcPr>
          <w:p w:rsidR="00267046" w:rsidRPr="0008697E" w:rsidRDefault="00267046">
            <w:pPr>
              <w:rPr>
                <w:b/>
              </w:rPr>
            </w:pPr>
            <w:r w:rsidRPr="0008697E">
              <w:rPr>
                <w:b/>
              </w:rPr>
              <w:t>Vision &amp; Objectives</w:t>
            </w:r>
          </w:p>
        </w:tc>
        <w:tc>
          <w:tcPr>
            <w:tcW w:w="7371" w:type="dxa"/>
          </w:tcPr>
          <w:p w:rsidR="00267046" w:rsidRDefault="00267046">
            <w:r>
              <w:t>Maintaining quietness essential (x2).</w:t>
            </w:r>
          </w:p>
          <w:p w:rsidR="00267046" w:rsidRDefault="00267046"/>
        </w:tc>
        <w:tc>
          <w:tcPr>
            <w:tcW w:w="4961" w:type="dxa"/>
          </w:tcPr>
          <w:p w:rsidR="00267046" w:rsidRDefault="00267046"/>
        </w:tc>
      </w:tr>
      <w:tr w:rsidR="005668D1" w:rsidTr="001B2419">
        <w:tc>
          <w:tcPr>
            <w:tcW w:w="1526" w:type="dxa"/>
            <w:vMerge w:val="restart"/>
          </w:tcPr>
          <w:p w:rsidR="005668D1" w:rsidRPr="0008697E" w:rsidRDefault="005668D1">
            <w:pPr>
              <w:rPr>
                <w:b/>
              </w:rPr>
            </w:pPr>
            <w:r>
              <w:rPr>
                <w:b/>
              </w:rPr>
              <w:t xml:space="preserve">Our Future </w:t>
            </w:r>
            <w:r w:rsidRPr="0008697E">
              <w:rPr>
                <w:b/>
              </w:rPr>
              <w:t>Housing</w:t>
            </w:r>
          </w:p>
        </w:tc>
        <w:tc>
          <w:tcPr>
            <w:tcW w:w="7371" w:type="dxa"/>
          </w:tcPr>
          <w:p w:rsidR="005668D1" w:rsidRDefault="005668D1">
            <w:r>
              <w:t>Housing targets too low to sustain and encourage younger people</w:t>
            </w:r>
          </w:p>
        </w:tc>
        <w:tc>
          <w:tcPr>
            <w:tcW w:w="4961" w:type="dxa"/>
          </w:tcPr>
          <w:p w:rsidR="005668D1" w:rsidRDefault="005668D1">
            <w:r>
              <w:t>For consideration (H1)</w:t>
            </w:r>
          </w:p>
        </w:tc>
      </w:tr>
      <w:tr w:rsidR="005668D1" w:rsidTr="001B2419">
        <w:tc>
          <w:tcPr>
            <w:tcW w:w="1526" w:type="dxa"/>
            <w:vMerge/>
          </w:tcPr>
          <w:p w:rsidR="005668D1" w:rsidRPr="0008697E" w:rsidRDefault="005668D1">
            <w:pPr>
              <w:rPr>
                <w:b/>
              </w:rPr>
            </w:pPr>
          </w:p>
        </w:tc>
        <w:tc>
          <w:tcPr>
            <w:tcW w:w="7371" w:type="dxa"/>
          </w:tcPr>
          <w:p w:rsidR="005668D1" w:rsidRDefault="005668D1">
            <w:r>
              <w:t>Need definition of “main body of village” or policy does not ensure local wishes reflected in planning decisions</w:t>
            </w:r>
          </w:p>
        </w:tc>
        <w:tc>
          <w:tcPr>
            <w:tcW w:w="4961" w:type="dxa"/>
          </w:tcPr>
          <w:p w:rsidR="005668D1" w:rsidRDefault="005668D1" w:rsidP="00303B65">
            <w:r>
              <w:t>For consideration (H2)</w:t>
            </w:r>
          </w:p>
        </w:tc>
      </w:tr>
      <w:tr w:rsidR="005668D1" w:rsidTr="001B2419">
        <w:tc>
          <w:tcPr>
            <w:tcW w:w="1526" w:type="dxa"/>
            <w:vMerge/>
          </w:tcPr>
          <w:p w:rsidR="005668D1" w:rsidRPr="0008697E" w:rsidRDefault="005668D1">
            <w:pPr>
              <w:rPr>
                <w:b/>
              </w:rPr>
            </w:pPr>
          </w:p>
        </w:tc>
        <w:tc>
          <w:tcPr>
            <w:tcW w:w="7371" w:type="dxa"/>
          </w:tcPr>
          <w:p w:rsidR="005668D1" w:rsidRDefault="005668D1">
            <w:r>
              <w:t>Some flexibility on siting needed for local people.</w:t>
            </w:r>
          </w:p>
        </w:tc>
        <w:tc>
          <w:tcPr>
            <w:tcW w:w="4961" w:type="dxa"/>
          </w:tcPr>
          <w:p w:rsidR="005668D1" w:rsidRDefault="005668D1" w:rsidP="00303B65">
            <w:r>
              <w:t>For consideration</w:t>
            </w:r>
          </w:p>
        </w:tc>
      </w:tr>
      <w:tr w:rsidR="005668D1" w:rsidTr="001B2419">
        <w:tc>
          <w:tcPr>
            <w:tcW w:w="1526" w:type="dxa"/>
            <w:vMerge/>
          </w:tcPr>
          <w:p w:rsidR="005668D1" w:rsidRPr="0008697E" w:rsidRDefault="005668D1">
            <w:pPr>
              <w:rPr>
                <w:b/>
              </w:rPr>
            </w:pPr>
          </w:p>
        </w:tc>
        <w:tc>
          <w:tcPr>
            <w:tcW w:w="7371" w:type="dxa"/>
          </w:tcPr>
          <w:p w:rsidR="005668D1" w:rsidRDefault="005668D1" w:rsidP="009D38A5">
            <w:r>
              <w:t>Restrict where building permitted to avoid flood areas</w:t>
            </w:r>
          </w:p>
        </w:tc>
        <w:tc>
          <w:tcPr>
            <w:tcW w:w="4961" w:type="dxa"/>
          </w:tcPr>
          <w:p w:rsidR="005668D1" w:rsidRDefault="005668D1">
            <w:r>
              <w:t>Covered by H2</w:t>
            </w:r>
          </w:p>
        </w:tc>
      </w:tr>
      <w:tr w:rsidR="005668D1" w:rsidTr="001B2419">
        <w:tc>
          <w:tcPr>
            <w:tcW w:w="1526" w:type="dxa"/>
            <w:vMerge/>
          </w:tcPr>
          <w:p w:rsidR="005668D1" w:rsidRPr="0008697E" w:rsidRDefault="005668D1">
            <w:pPr>
              <w:rPr>
                <w:b/>
              </w:rPr>
            </w:pPr>
          </w:p>
        </w:tc>
        <w:tc>
          <w:tcPr>
            <w:tcW w:w="7371" w:type="dxa"/>
          </w:tcPr>
          <w:p w:rsidR="005668D1" w:rsidRDefault="005668D1" w:rsidP="009D38A5">
            <w:r>
              <w:t xml:space="preserve">Infrastructure (electricity supply, phone) inadequate to support housing growth in </w:t>
            </w:r>
            <w:proofErr w:type="spellStart"/>
            <w:r>
              <w:t>Risbury</w:t>
            </w:r>
            <w:proofErr w:type="spellEnd"/>
          </w:p>
        </w:tc>
        <w:tc>
          <w:tcPr>
            <w:tcW w:w="4961" w:type="dxa"/>
          </w:tcPr>
          <w:p w:rsidR="005668D1" w:rsidRDefault="005668D1" w:rsidP="00623718">
            <w:r>
              <w:t>For consideration</w:t>
            </w:r>
          </w:p>
        </w:tc>
      </w:tr>
      <w:tr w:rsidR="005668D1" w:rsidTr="001B2419">
        <w:tc>
          <w:tcPr>
            <w:tcW w:w="1526" w:type="dxa"/>
            <w:vMerge/>
          </w:tcPr>
          <w:p w:rsidR="005668D1" w:rsidRPr="0008697E" w:rsidRDefault="005668D1">
            <w:pPr>
              <w:rPr>
                <w:b/>
              </w:rPr>
            </w:pPr>
          </w:p>
        </w:tc>
        <w:tc>
          <w:tcPr>
            <w:tcW w:w="7371" w:type="dxa"/>
          </w:tcPr>
          <w:p w:rsidR="005668D1" w:rsidRDefault="005668D1" w:rsidP="009D38A5">
            <w:r>
              <w:t>Proposed densities in H4.2 too high</w:t>
            </w:r>
          </w:p>
        </w:tc>
        <w:tc>
          <w:tcPr>
            <w:tcW w:w="4961" w:type="dxa"/>
          </w:tcPr>
          <w:p w:rsidR="005668D1" w:rsidRDefault="005668D1">
            <w:r>
              <w:t>For consideration (H4)</w:t>
            </w:r>
          </w:p>
        </w:tc>
      </w:tr>
      <w:tr w:rsidR="005668D1" w:rsidTr="001B2419">
        <w:tc>
          <w:tcPr>
            <w:tcW w:w="1526" w:type="dxa"/>
            <w:vMerge/>
          </w:tcPr>
          <w:p w:rsidR="005668D1" w:rsidRPr="0008697E" w:rsidRDefault="005668D1">
            <w:pPr>
              <w:rPr>
                <w:b/>
              </w:rPr>
            </w:pPr>
          </w:p>
        </w:tc>
        <w:tc>
          <w:tcPr>
            <w:tcW w:w="7371" w:type="dxa"/>
          </w:tcPr>
          <w:p w:rsidR="005668D1" w:rsidRDefault="005668D1">
            <w:r>
              <w:t>Density should be 4-6 houses per acre</w:t>
            </w:r>
          </w:p>
        </w:tc>
        <w:tc>
          <w:tcPr>
            <w:tcW w:w="4961" w:type="dxa"/>
          </w:tcPr>
          <w:p w:rsidR="005668D1" w:rsidRDefault="005668D1">
            <w:r>
              <w:t>For consideration (H4)</w:t>
            </w:r>
          </w:p>
        </w:tc>
      </w:tr>
      <w:tr w:rsidR="005668D1" w:rsidTr="001B2419">
        <w:tc>
          <w:tcPr>
            <w:tcW w:w="1526" w:type="dxa"/>
            <w:vMerge/>
          </w:tcPr>
          <w:p w:rsidR="005668D1" w:rsidRPr="0008697E" w:rsidRDefault="005668D1">
            <w:pPr>
              <w:rPr>
                <w:b/>
              </w:rPr>
            </w:pPr>
          </w:p>
        </w:tc>
        <w:tc>
          <w:tcPr>
            <w:tcW w:w="7371" w:type="dxa"/>
          </w:tcPr>
          <w:p w:rsidR="005668D1" w:rsidRDefault="005668D1">
            <w:r>
              <w:t xml:space="preserve">Difficult to comment on densities, as only </w:t>
            </w:r>
            <w:proofErr w:type="spellStart"/>
            <w:r>
              <w:t>egs</w:t>
            </w:r>
            <w:proofErr w:type="spellEnd"/>
            <w:r>
              <w:t xml:space="preserve"> give</w:t>
            </w:r>
          </w:p>
        </w:tc>
        <w:tc>
          <w:tcPr>
            <w:tcW w:w="4961" w:type="dxa"/>
          </w:tcPr>
          <w:p w:rsidR="005668D1" w:rsidRDefault="005668D1">
            <w:r>
              <w:t>For consideration (H4)</w:t>
            </w:r>
          </w:p>
        </w:tc>
      </w:tr>
      <w:tr w:rsidR="005668D1" w:rsidTr="001B2419">
        <w:tc>
          <w:tcPr>
            <w:tcW w:w="1526" w:type="dxa"/>
            <w:vMerge/>
          </w:tcPr>
          <w:p w:rsidR="005668D1" w:rsidRPr="0008697E" w:rsidRDefault="005668D1">
            <w:pPr>
              <w:rPr>
                <w:b/>
              </w:rPr>
            </w:pPr>
          </w:p>
        </w:tc>
        <w:tc>
          <w:tcPr>
            <w:tcW w:w="7371" w:type="dxa"/>
          </w:tcPr>
          <w:p w:rsidR="005668D1" w:rsidRDefault="005668D1" w:rsidP="0008697E">
            <w:r>
              <w:t>All new housing should be single-storey.</w:t>
            </w:r>
          </w:p>
        </w:tc>
        <w:tc>
          <w:tcPr>
            <w:tcW w:w="4961" w:type="dxa"/>
          </w:tcPr>
          <w:p w:rsidR="005668D1" w:rsidRDefault="005668D1">
            <w:r>
              <w:t>For consideration (H4)</w:t>
            </w:r>
          </w:p>
        </w:tc>
      </w:tr>
      <w:tr w:rsidR="005668D1" w:rsidTr="001B2419">
        <w:tc>
          <w:tcPr>
            <w:tcW w:w="1526" w:type="dxa"/>
            <w:vMerge/>
          </w:tcPr>
          <w:p w:rsidR="005668D1" w:rsidRPr="0008697E" w:rsidRDefault="005668D1">
            <w:pPr>
              <w:rPr>
                <w:b/>
              </w:rPr>
            </w:pPr>
          </w:p>
        </w:tc>
        <w:tc>
          <w:tcPr>
            <w:tcW w:w="7371" w:type="dxa"/>
          </w:tcPr>
          <w:p w:rsidR="005668D1" w:rsidRDefault="005668D1" w:rsidP="009D38A5">
            <w:r>
              <w:t xml:space="preserve">Need a few ‘town-house’ </w:t>
            </w:r>
            <w:proofErr w:type="gramStart"/>
            <w:r>
              <w:t>style</w:t>
            </w:r>
            <w:proofErr w:type="gramEnd"/>
            <w:r>
              <w:t xml:space="preserve"> for younger people.</w:t>
            </w:r>
          </w:p>
        </w:tc>
        <w:tc>
          <w:tcPr>
            <w:tcW w:w="4961" w:type="dxa"/>
          </w:tcPr>
          <w:p w:rsidR="005668D1" w:rsidRDefault="005668D1" w:rsidP="00303B65">
            <w:r>
              <w:t>For consideration (H4)</w:t>
            </w:r>
          </w:p>
        </w:tc>
      </w:tr>
      <w:tr w:rsidR="005668D1" w:rsidTr="001B2419">
        <w:tc>
          <w:tcPr>
            <w:tcW w:w="1526" w:type="dxa"/>
            <w:vMerge/>
          </w:tcPr>
          <w:p w:rsidR="005668D1" w:rsidRPr="0008697E" w:rsidRDefault="005668D1">
            <w:pPr>
              <w:rPr>
                <w:b/>
              </w:rPr>
            </w:pPr>
          </w:p>
        </w:tc>
        <w:tc>
          <w:tcPr>
            <w:tcW w:w="7371" w:type="dxa"/>
          </w:tcPr>
          <w:p w:rsidR="005668D1" w:rsidRDefault="005668D1" w:rsidP="0008697E">
            <w:r>
              <w:t>What is definition of Local connection (for affordable housing)? (x2)</w:t>
            </w:r>
          </w:p>
          <w:p w:rsidR="005668D1" w:rsidRDefault="005668D1"/>
        </w:tc>
        <w:tc>
          <w:tcPr>
            <w:tcW w:w="4961" w:type="dxa"/>
          </w:tcPr>
          <w:p w:rsidR="005668D1" w:rsidRDefault="005668D1" w:rsidP="00303B65">
            <w:r>
              <w:t>‘Local connection’ defined in affordable housing policies and LEA school allocation policies</w:t>
            </w:r>
          </w:p>
        </w:tc>
      </w:tr>
      <w:tr w:rsidR="005668D1" w:rsidTr="001B2419">
        <w:tc>
          <w:tcPr>
            <w:tcW w:w="1526" w:type="dxa"/>
            <w:vMerge/>
          </w:tcPr>
          <w:p w:rsidR="005668D1" w:rsidRPr="0008697E" w:rsidRDefault="005668D1">
            <w:pPr>
              <w:rPr>
                <w:b/>
              </w:rPr>
            </w:pPr>
          </w:p>
        </w:tc>
        <w:tc>
          <w:tcPr>
            <w:tcW w:w="7371" w:type="dxa"/>
          </w:tcPr>
          <w:p w:rsidR="005668D1" w:rsidRDefault="005668D1" w:rsidP="0008697E">
            <w:r>
              <w:t>Low-cost housing for local people only</w:t>
            </w:r>
          </w:p>
        </w:tc>
        <w:tc>
          <w:tcPr>
            <w:tcW w:w="4961" w:type="dxa"/>
          </w:tcPr>
          <w:p w:rsidR="005668D1" w:rsidRDefault="005668D1" w:rsidP="00303B65">
            <w:r>
              <w:t>Covered by H3</w:t>
            </w:r>
          </w:p>
        </w:tc>
      </w:tr>
      <w:tr w:rsidR="005668D1" w:rsidTr="001B2419">
        <w:tc>
          <w:tcPr>
            <w:tcW w:w="1526" w:type="dxa"/>
            <w:vMerge/>
          </w:tcPr>
          <w:p w:rsidR="005668D1" w:rsidRPr="0008697E" w:rsidRDefault="005668D1">
            <w:pPr>
              <w:rPr>
                <w:b/>
              </w:rPr>
            </w:pPr>
          </w:p>
        </w:tc>
        <w:tc>
          <w:tcPr>
            <w:tcW w:w="7371" w:type="dxa"/>
          </w:tcPr>
          <w:p w:rsidR="005668D1" w:rsidRDefault="005668D1" w:rsidP="0008697E">
            <w:r>
              <w:t>More housing needed for older people (x3)</w:t>
            </w:r>
          </w:p>
        </w:tc>
        <w:tc>
          <w:tcPr>
            <w:tcW w:w="4961" w:type="dxa"/>
          </w:tcPr>
          <w:p w:rsidR="005668D1" w:rsidRDefault="005668D1" w:rsidP="00303B65">
            <w:r>
              <w:t>For consideration (H3)</w:t>
            </w:r>
          </w:p>
        </w:tc>
      </w:tr>
      <w:tr w:rsidR="005668D1" w:rsidTr="001B2419">
        <w:tc>
          <w:tcPr>
            <w:tcW w:w="1526" w:type="dxa"/>
            <w:vMerge/>
          </w:tcPr>
          <w:p w:rsidR="005668D1" w:rsidRPr="0008697E" w:rsidRDefault="005668D1">
            <w:pPr>
              <w:rPr>
                <w:b/>
              </w:rPr>
            </w:pPr>
          </w:p>
        </w:tc>
        <w:tc>
          <w:tcPr>
            <w:tcW w:w="7371" w:type="dxa"/>
          </w:tcPr>
          <w:p w:rsidR="005668D1" w:rsidRDefault="005668D1" w:rsidP="0008697E">
            <w:r>
              <w:t>Small development of sheltered housing needed (x2)</w:t>
            </w:r>
          </w:p>
        </w:tc>
        <w:tc>
          <w:tcPr>
            <w:tcW w:w="4961" w:type="dxa"/>
          </w:tcPr>
          <w:p w:rsidR="005668D1" w:rsidRDefault="005668D1" w:rsidP="00303B65">
            <w:r>
              <w:t>For consideration (H3)</w:t>
            </w:r>
          </w:p>
        </w:tc>
      </w:tr>
      <w:tr w:rsidR="005668D1" w:rsidTr="001B2419">
        <w:tc>
          <w:tcPr>
            <w:tcW w:w="1526" w:type="dxa"/>
            <w:vMerge/>
          </w:tcPr>
          <w:p w:rsidR="005668D1" w:rsidRPr="0008697E" w:rsidRDefault="005668D1">
            <w:pPr>
              <w:rPr>
                <w:b/>
              </w:rPr>
            </w:pPr>
          </w:p>
        </w:tc>
        <w:tc>
          <w:tcPr>
            <w:tcW w:w="7371" w:type="dxa"/>
          </w:tcPr>
          <w:p w:rsidR="005668D1" w:rsidRDefault="005668D1" w:rsidP="009D38A5">
            <w:r>
              <w:t>Housing should be for first-time buyers (x2)</w:t>
            </w:r>
          </w:p>
        </w:tc>
        <w:tc>
          <w:tcPr>
            <w:tcW w:w="4961" w:type="dxa"/>
          </w:tcPr>
          <w:p w:rsidR="005668D1" w:rsidRDefault="005668D1" w:rsidP="00303B65">
            <w:r>
              <w:t>Covered by H3</w:t>
            </w:r>
          </w:p>
        </w:tc>
      </w:tr>
      <w:tr w:rsidR="005668D1" w:rsidTr="001B2419">
        <w:tc>
          <w:tcPr>
            <w:tcW w:w="1526" w:type="dxa"/>
            <w:vMerge/>
          </w:tcPr>
          <w:p w:rsidR="005668D1" w:rsidRPr="0008697E" w:rsidRDefault="005668D1">
            <w:pPr>
              <w:rPr>
                <w:b/>
              </w:rPr>
            </w:pPr>
          </w:p>
        </w:tc>
        <w:tc>
          <w:tcPr>
            <w:tcW w:w="7371" w:type="dxa"/>
          </w:tcPr>
          <w:p w:rsidR="005668D1" w:rsidRDefault="005668D1" w:rsidP="0008697E">
            <w:r>
              <w:t>Small housing estates won’t fit with village character (x3)</w:t>
            </w:r>
          </w:p>
        </w:tc>
        <w:tc>
          <w:tcPr>
            <w:tcW w:w="4961" w:type="dxa"/>
          </w:tcPr>
          <w:p w:rsidR="005668D1" w:rsidRDefault="005668D1" w:rsidP="009D38A5">
            <w:r>
              <w:t>For consideration (H5)</w:t>
            </w:r>
          </w:p>
        </w:tc>
      </w:tr>
      <w:tr w:rsidR="005668D1" w:rsidTr="001B2419">
        <w:tc>
          <w:tcPr>
            <w:tcW w:w="1526" w:type="dxa"/>
            <w:vMerge/>
          </w:tcPr>
          <w:p w:rsidR="005668D1" w:rsidRPr="0008697E" w:rsidRDefault="005668D1">
            <w:pPr>
              <w:rPr>
                <w:b/>
              </w:rPr>
            </w:pPr>
          </w:p>
        </w:tc>
        <w:tc>
          <w:tcPr>
            <w:tcW w:w="7371" w:type="dxa"/>
          </w:tcPr>
          <w:p w:rsidR="005668D1" w:rsidRDefault="005668D1">
            <w:r>
              <w:t>Estates become socially isolated</w:t>
            </w:r>
          </w:p>
        </w:tc>
        <w:tc>
          <w:tcPr>
            <w:tcW w:w="4961" w:type="dxa"/>
          </w:tcPr>
          <w:p w:rsidR="005668D1" w:rsidRDefault="005668D1" w:rsidP="00303B65">
            <w:r>
              <w:t>For consideration (H5)</w:t>
            </w:r>
          </w:p>
        </w:tc>
      </w:tr>
      <w:tr w:rsidR="005668D1" w:rsidTr="001B2419">
        <w:tc>
          <w:tcPr>
            <w:tcW w:w="1526" w:type="dxa"/>
            <w:vMerge/>
          </w:tcPr>
          <w:p w:rsidR="005668D1" w:rsidRPr="0008697E" w:rsidRDefault="005668D1">
            <w:pPr>
              <w:rPr>
                <w:b/>
              </w:rPr>
            </w:pPr>
          </w:p>
        </w:tc>
        <w:tc>
          <w:tcPr>
            <w:tcW w:w="7371" w:type="dxa"/>
          </w:tcPr>
          <w:p w:rsidR="005668D1" w:rsidRDefault="005668D1">
            <w:r>
              <w:t xml:space="preserve">No estates in </w:t>
            </w:r>
            <w:proofErr w:type="spellStart"/>
            <w:r>
              <w:t>Risbury</w:t>
            </w:r>
            <w:proofErr w:type="spellEnd"/>
          </w:p>
        </w:tc>
        <w:tc>
          <w:tcPr>
            <w:tcW w:w="4961" w:type="dxa"/>
          </w:tcPr>
          <w:p w:rsidR="005668D1" w:rsidRDefault="005668D1" w:rsidP="00303B65">
            <w:r>
              <w:t>For consideration (H5)</w:t>
            </w:r>
          </w:p>
        </w:tc>
      </w:tr>
      <w:tr w:rsidR="005668D1" w:rsidTr="001B2419">
        <w:tc>
          <w:tcPr>
            <w:tcW w:w="1526" w:type="dxa"/>
            <w:vMerge/>
          </w:tcPr>
          <w:p w:rsidR="005668D1" w:rsidRPr="0008697E" w:rsidRDefault="005668D1">
            <w:pPr>
              <w:rPr>
                <w:b/>
              </w:rPr>
            </w:pPr>
          </w:p>
        </w:tc>
        <w:tc>
          <w:tcPr>
            <w:tcW w:w="7371" w:type="dxa"/>
          </w:tcPr>
          <w:p w:rsidR="005668D1" w:rsidRDefault="005668D1" w:rsidP="0008697E">
            <w:r>
              <w:t xml:space="preserve">Social housing needs basic facilities, </w:t>
            </w:r>
            <w:proofErr w:type="spellStart"/>
            <w:r>
              <w:t>eg</w:t>
            </w:r>
            <w:proofErr w:type="spellEnd"/>
            <w:r>
              <w:t xml:space="preserve"> bus to Leominster (x4)</w:t>
            </w:r>
          </w:p>
        </w:tc>
        <w:tc>
          <w:tcPr>
            <w:tcW w:w="4961" w:type="dxa"/>
          </w:tcPr>
          <w:p w:rsidR="005668D1" w:rsidRDefault="005668D1" w:rsidP="00267046">
            <w:r>
              <w:t>For consideration</w:t>
            </w:r>
          </w:p>
        </w:tc>
      </w:tr>
      <w:tr w:rsidR="005668D1" w:rsidTr="001B2419">
        <w:tc>
          <w:tcPr>
            <w:tcW w:w="1526" w:type="dxa"/>
            <w:vMerge/>
          </w:tcPr>
          <w:p w:rsidR="005668D1" w:rsidRPr="0008697E" w:rsidRDefault="005668D1">
            <w:pPr>
              <w:rPr>
                <w:b/>
              </w:rPr>
            </w:pPr>
          </w:p>
        </w:tc>
        <w:tc>
          <w:tcPr>
            <w:tcW w:w="7371" w:type="dxa"/>
          </w:tcPr>
          <w:p w:rsidR="005668D1" w:rsidRDefault="005668D1">
            <w:r>
              <w:t>No social housing wanted</w:t>
            </w:r>
          </w:p>
        </w:tc>
        <w:tc>
          <w:tcPr>
            <w:tcW w:w="4961" w:type="dxa"/>
          </w:tcPr>
          <w:p w:rsidR="005668D1" w:rsidRDefault="005668D1">
            <w:r>
              <w:t>Not permissible under Core Strategy</w:t>
            </w:r>
          </w:p>
        </w:tc>
      </w:tr>
      <w:tr w:rsidR="005668D1" w:rsidTr="001B2419">
        <w:tc>
          <w:tcPr>
            <w:tcW w:w="1526" w:type="dxa"/>
            <w:vMerge/>
          </w:tcPr>
          <w:p w:rsidR="005668D1" w:rsidRPr="0008697E" w:rsidRDefault="005668D1">
            <w:pPr>
              <w:rPr>
                <w:b/>
              </w:rPr>
            </w:pPr>
          </w:p>
        </w:tc>
        <w:tc>
          <w:tcPr>
            <w:tcW w:w="7371" w:type="dxa"/>
          </w:tcPr>
          <w:p w:rsidR="005668D1" w:rsidRDefault="005668D1">
            <w:r>
              <w:t>Parish Council won’t be able to allocate social housing</w:t>
            </w:r>
          </w:p>
        </w:tc>
        <w:tc>
          <w:tcPr>
            <w:tcW w:w="4961" w:type="dxa"/>
          </w:tcPr>
          <w:p w:rsidR="005668D1" w:rsidRDefault="005668D1">
            <w:r>
              <w:t>Allocation policy defined by Herefordshire Council – PC can play a role</w:t>
            </w:r>
          </w:p>
        </w:tc>
      </w:tr>
      <w:tr w:rsidR="005668D1" w:rsidTr="001B2419">
        <w:tc>
          <w:tcPr>
            <w:tcW w:w="1526" w:type="dxa"/>
            <w:vMerge/>
          </w:tcPr>
          <w:p w:rsidR="005668D1" w:rsidRPr="0008697E" w:rsidRDefault="005668D1">
            <w:pPr>
              <w:rPr>
                <w:b/>
              </w:rPr>
            </w:pPr>
          </w:p>
        </w:tc>
        <w:tc>
          <w:tcPr>
            <w:tcW w:w="7371" w:type="dxa"/>
          </w:tcPr>
          <w:p w:rsidR="005668D1" w:rsidRDefault="005668D1">
            <w:r>
              <w:t>Have wide range of housing design, so difficult to have new houses in keeping with surrounding.</w:t>
            </w:r>
          </w:p>
        </w:tc>
        <w:tc>
          <w:tcPr>
            <w:tcW w:w="4961" w:type="dxa"/>
          </w:tcPr>
          <w:p w:rsidR="005668D1" w:rsidRDefault="005668D1" w:rsidP="00267046">
            <w:r>
              <w:t>For consideration (H4)</w:t>
            </w:r>
          </w:p>
        </w:tc>
      </w:tr>
      <w:tr w:rsidR="005668D1" w:rsidTr="001B2419">
        <w:tc>
          <w:tcPr>
            <w:tcW w:w="1526" w:type="dxa"/>
            <w:vMerge/>
          </w:tcPr>
          <w:p w:rsidR="005668D1" w:rsidRPr="0008697E" w:rsidRDefault="005668D1">
            <w:pPr>
              <w:rPr>
                <w:b/>
              </w:rPr>
            </w:pPr>
          </w:p>
        </w:tc>
        <w:tc>
          <w:tcPr>
            <w:tcW w:w="7371" w:type="dxa"/>
          </w:tcPr>
          <w:p w:rsidR="005668D1" w:rsidRDefault="005668D1" w:rsidP="009D38A5">
            <w:r>
              <w:t>In favour of one-off builds and keeping houses in keeping with surroundings.</w:t>
            </w:r>
          </w:p>
        </w:tc>
        <w:tc>
          <w:tcPr>
            <w:tcW w:w="4961" w:type="dxa"/>
          </w:tcPr>
          <w:p w:rsidR="005668D1" w:rsidRDefault="005668D1">
            <w:r>
              <w:t>Covered by H4 &amp; H3</w:t>
            </w:r>
          </w:p>
        </w:tc>
      </w:tr>
      <w:tr w:rsidR="005668D1" w:rsidTr="001B2419">
        <w:tc>
          <w:tcPr>
            <w:tcW w:w="1526" w:type="dxa"/>
            <w:vMerge/>
          </w:tcPr>
          <w:p w:rsidR="005668D1" w:rsidRPr="0008697E" w:rsidRDefault="005668D1">
            <w:pPr>
              <w:rPr>
                <w:b/>
              </w:rPr>
            </w:pPr>
          </w:p>
        </w:tc>
        <w:tc>
          <w:tcPr>
            <w:tcW w:w="7371" w:type="dxa"/>
          </w:tcPr>
          <w:p w:rsidR="005668D1" w:rsidRDefault="005668D1">
            <w:r>
              <w:t>Use small building firms not large builders</w:t>
            </w:r>
          </w:p>
        </w:tc>
        <w:tc>
          <w:tcPr>
            <w:tcW w:w="4961" w:type="dxa"/>
          </w:tcPr>
          <w:p w:rsidR="005668D1" w:rsidRDefault="005668D1" w:rsidP="00267046">
            <w:r>
              <w:t>NDP sets planning policies not actual developments or developers</w:t>
            </w:r>
          </w:p>
        </w:tc>
      </w:tr>
      <w:tr w:rsidR="005668D1" w:rsidTr="001B2419">
        <w:tc>
          <w:tcPr>
            <w:tcW w:w="1526" w:type="dxa"/>
            <w:vMerge/>
          </w:tcPr>
          <w:p w:rsidR="005668D1" w:rsidRPr="0008697E" w:rsidRDefault="005668D1">
            <w:pPr>
              <w:rPr>
                <w:b/>
              </w:rPr>
            </w:pPr>
          </w:p>
        </w:tc>
        <w:tc>
          <w:tcPr>
            <w:tcW w:w="7371" w:type="dxa"/>
          </w:tcPr>
          <w:p w:rsidR="005668D1" w:rsidRDefault="005668D1">
            <w:r>
              <w:t>No strategy to encourage families, young people and businesses from outside the community which would lead to more age-balanced and thriving community.</w:t>
            </w:r>
            <w:bookmarkStart w:id="0" w:name="_GoBack"/>
            <w:bookmarkEnd w:id="0"/>
          </w:p>
        </w:tc>
        <w:tc>
          <w:tcPr>
            <w:tcW w:w="4961" w:type="dxa"/>
          </w:tcPr>
          <w:p w:rsidR="005668D1" w:rsidRDefault="005668D1" w:rsidP="00267046"/>
        </w:tc>
      </w:tr>
      <w:tr w:rsidR="00812EA1" w:rsidTr="001B2419">
        <w:tc>
          <w:tcPr>
            <w:tcW w:w="1526" w:type="dxa"/>
            <w:vMerge w:val="restart"/>
          </w:tcPr>
          <w:p w:rsidR="00812EA1" w:rsidRPr="0008697E" w:rsidRDefault="005668D1" w:rsidP="00303B65">
            <w:pPr>
              <w:rPr>
                <w:b/>
              </w:rPr>
            </w:pPr>
            <w:r>
              <w:rPr>
                <w:b/>
              </w:rPr>
              <w:t>O</w:t>
            </w:r>
            <w:r w:rsidR="00812EA1" w:rsidRPr="0008697E">
              <w:rPr>
                <w:b/>
              </w:rPr>
              <w:t>ur Facilities</w:t>
            </w:r>
          </w:p>
        </w:tc>
        <w:tc>
          <w:tcPr>
            <w:tcW w:w="7371" w:type="dxa"/>
          </w:tcPr>
          <w:p w:rsidR="00812EA1" w:rsidRDefault="00812EA1">
            <w:r>
              <w:t>Propose specific development in Stoke Prior for village hall, space for nursery, housing for older people and live-work units – will achieve many aims in one development (x2)</w:t>
            </w:r>
          </w:p>
        </w:tc>
        <w:tc>
          <w:tcPr>
            <w:tcW w:w="4961" w:type="dxa"/>
          </w:tcPr>
          <w:p w:rsidR="00812EA1" w:rsidRDefault="00812EA1">
            <w:r>
              <w:t>For consideration</w:t>
            </w:r>
          </w:p>
        </w:tc>
      </w:tr>
      <w:tr w:rsidR="00812EA1" w:rsidTr="001B2419">
        <w:tc>
          <w:tcPr>
            <w:tcW w:w="1526" w:type="dxa"/>
            <w:vMerge/>
          </w:tcPr>
          <w:p w:rsidR="00812EA1" w:rsidRPr="0008697E" w:rsidRDefault="00812EA1">
            <w:pPr>
              <w:rPr>
                <w:b/>
              </w:rPr>
            </w:pPr>
          </w:p>
        </w:tc>
        <w:tc>
          <w:tcPr>
            <w:tcW w:w="7371" w:type="dxa"/>
          </w:tcPr>
          <w:p w:rsidR="00812EA1" w:rsidRDefault="00812EA1" w:rsidP="00245A1B">
            <w:r>
              <w:t xml:space="preserve">Suggestion of possible sites for SPVH (x2), </w:t>
            </w:r>
            <w:proofErr w:type="spellStart"/>
            <w:r>
              <w:t>inc</w:t>
            </w:r>
            <w:proofErr w:type="spellEnd"/>
            <w:r>
              <w:t xml:space="preserve"> School and digging out current site to road level</w:t>
            </w:r>
          </w:p>
        </w:tc>
        <w:tc>
          <w:tcPr>
            <w:tcW w:w="4961" w:type="dxa"/>
          </w:tcPr>
          <w:p w:rsidR="00812EA1" w:rsidRDefault="00812EA1">
            <w:r>
              <w:t>For consideration (F1)</w:t>
            </w:r>
          </w:p>
        </w:tc>
      </w:tr>
      <w:tr w:rsidR="00812EA1" w:rsidTr="001B2419">
        <w:tc>
          <w:tcPr>
            <w:tcW w:w="1526" w:type="dxa"/>
            <w:vMerge/>
          </w:tcPr>
          <w:p w:rsidR="00812EA1" w:rsidRPr="0008697E" w:rsidRDefault="00812EA1">
            <w:pPr>
              <w:rPr>
                <w:b/>
              </w:rPr>
            </w:pPr>
          </w:p>
        </w:tc>
        <w:tc>
          <w:tcPr>
            <w:tcW w:w="7371" w:type="dxa"/>
          </w:tcPr>
          <w:p w:rsidR="00812EA1" w:rsidRDefault="00812EA1" w:rsidP="00245A1B">
            <w:r>
              <w:t>Oppose School site for VH – too far from village</w:t>
            </w:r>
          </w:p>
        </w:tc>
        <w:tc>
          <w:tcPr>
            <w:tcW w:w="4961" w:type="dxa"/>
          </w:tcPr>
          <w:p w:rsidR="00812EA1" w:rsidRDefault="00812EA1" w:rsidP="00303B65">
            <w:r>
              <w:t>For consideration (F1)</w:t>
            </w:r>
          </w:p>
        </w:tc>
      </w:tr>
      <w:tr w:rsidR="00812EA1" w:rsidTr="001B2419">
        <w:tc>
          <w:tcPr>
            <w:tcW w:w="1526" w:type="dxa"/>
            <w:vMerge/>
          </w:tcPr>
          <w:p w:rsidR="00812EA1" w:rsidRPr="0008697E" w:rsidRDefault="00812EA1">
            <w:pPr>
              <w:rPr>
                <w:b/>
              </w:rPr>
            </w:pPr>
          </w:p>
        </w:tc>
        <w:tc>
          <w:tcPr>
            <w:tcW w:w="7371" w:type="dxa"/>
          </w:tcPr>
          <w:p w:rsidR="00812EA1" w:rsidRDefault="00812EA1" w:rsidP="00245A1B">
            <w:r>
              <w:t>Support relocation of SPVH (x2) – important for retired people</w:t>
            </w:r>
          </w:p>
        </w:tc>
        <w:tc>
          <w:tcPr>
            <w:tcW w:w="4961" w:type="dxa"/>
          </w:tcPr>
          <w:p w:rsidR="00812EA1" w:rsidRDefault="00812EA1" w:rsidP="00303B65">
            <w:r>
              <w:t>For consideration (F1)</w:t>
            </w:r>
          </w:p>
        </w:tc>
      </w:tr>
      <w:tr w:rsidR="00812EA1" w:rsidTr="001B2419">
        <w:tc>
          <w:tcPr>
            <w:tcW w:w="1526" w:type="dxa"/>
            <w:vMerge/>
          </w:tcPr>
          <w:p w:rsidR="00812EA1" w:rsidRPr="0008697E" w:rsidRDefault="00812EA1">
            <w:pPr>
              <w:rPr>
                <w:b/>
              </w:rPr>
            </w:pPr>
          </w:p>
        </w:tc>
        <w:tc>
          <w:tcPr>
            <w:tcW w:w="7371" w:type="dxa"/>
          </w:tcPr>
          <w:p w:rsidR="00812EA1" w:rsidRDefault="00812EA1" w:rsidP="00245A1B">
            <w:r>
              <w:t>Retain rural/family character of SPVH in any redevelopment</w:t>
            </w:r>
          </w:p>
        </w:tc>
        <w:tc>
          <w:tcPr>
            <w:tcW w:w="4961" w:type="dxa"/>
          </w:tcPr>
          <w:p w:rsidR="00812EA1" w:rsidRDefault="00812EA1" w:rsidP="00303B65">
            <w:r>
              <w:t>For consideration (F1)</w:t>
            </w:r>
          </w:p>
        </w:tc>
      </w:tr>
      <w:tr w:rsidR="00812EA1" w:rsidTr="001B2419">
        <w:tc>
          <w:tcPr>
            <w:tcW w:w="1526" w:type="dxa"/>
            <w:vMerge/>
          </w:tcPr>
          <w:p w:rsidR="00812EA1" w:rsidRPr="0008697E" w:rsidRDefault="00812EA1">
            <w:pPr>
              <w:rPr>
                <w:b/>
              </w:rPr>
            </w:pPr>
          </w:p>
        </w:tc>
        <w:tc>
          <w:tcPr>
            <w:tcW w:w="7371" w:type="dxa"/>
          </w:tcPr>
          <w:p w:rsidR="00812EA1" w:rsidRDefault="00812EA1">
            <w:r>
              <w:t>No need to relocate RVH (x2)</w:t>
            </w:r>
          </w:p>
        </w:tc>
        <w:tc>
          <w:tcPr>
            <w:tcW w:w="4961" w:type="dxa"/>
          </w:tcPr>
          <w:p w:rsidR="00812EA1" w:rsidRDefault="00812EA1" w:rsidP="00303B65">
            <w:r>
              <w:t>For consideration (F1)</w:t>
            </w:r>
          </w:p>
        </w:tc>
      </w:tr>
      <w:tr w:rsidR="00812EA1" w:rsidTr="001B2419">
        <w:tc>
          <w:tcPr>
            <w:tcW w:w="1526" w:type="dxa"/>
            <w:vMerge/>
          </w:tcPr>
          <w:p w:rsidR="00812EA1" w:rsidRPr="0008697E" w:rsidRDefault="00812EA1">
            <w:pPr>
              <w:rPr>
                <w:b/>
              </w:rPr>
            </w:pPr>
          </w:p>
        </w:tc>
        <w:tc>
          <w:tcPr>
            <w:tcW w:w="7371" w:type="dxa"/>
          </w:tcPr>
          <w:p w:rsidR="00812EA1" w:rsidRDefault="00812EA1">
            <w:r>
              <w:t>No parking problem at RVH – suggest merging village halls near School</w:t>
            </w:r>
          </w:p>
        </w:tc>
        <w:tc>
          <w:tcPr>
            <w:tcW w:w="4961" w:type="dxa"/>
          </w:tcPr>
          <w:p w:rsidR="00812EA1" w:rsidRDefault="00812EA1" w:rsidP="00303B65">
            <w:r>
              <w:t>For consideration (F1)</w:t>
            </w:r>
          </w:p>
        </w:tc>
      </w:tr>
      <w:tr w:rsidR="00812EA1" w:rsidTr="001B2419">
        <w:tc>
          <w:tcPr>
            <w:tcW w:w="1526" w:type="dxa"/>
            <w:vMerge/>
          </w:tcPr>
          <w:p w:rsidR="00812EA1" w:rsidRPr="0008697E" w:rsidRDefault="00812EA1">
            <w:pPr>
              <w:rPr>
                <w:b/>
              </w:rPr>
            </w:pPr>
          </w:p>
        </w:tc>
        <w:tc>
          <w:tcPr>
            <w:tcW w:w="7371" w:type="dxa"/>
          </w:tcPr>
          <w:p w:rsidR="00812EA1" w:rsidRDefault="00812EA1">
            <w:r>
              <w:t xml:space="preserve">Investigate </w:t>
            </w:r>
            <w:proofErr w:type="spellStart"/>
            <w:r>
              <w:t>Peterchurch</w:t>
            </w:r>
            <w:proofErr w:type="spellEnd"/>
            <w:r>
              <w:t xml:space="preserve"> church development</w:t>
            </w:r>
          </w:p>
        </w:tc>
        <w:tc>
          <w:tcPr>
            <w:tcW w:w="4961" w:type="dxa"/>
          </w:tcPr>
          <w:p w:rsidR="00812EA1" w:rsidRDefault="00812EA1">
            <w:r>
              <w:t>NDP Committee to research and consider</w:t>
            </w:r>
          </w:p>
        </w:tc>
      </w:tr>
      <w:tr w:rsidR="00812EA1" w:rsidTr="001B2419">
        <w:tc>
          <w:tcPr>
            <w:tcW w:w="1526" w:type="dxa"/>
            <w:vMerge/>
          </w:tcPr>
          <w:p w:rsidR="00812EA1" w:rsidRPr="0008697E" w:rsidRDefault="00812EA1">
            <w:pPr>
              <w:rPr>
                <w:b/>
              </w:rPr>
            </w:pPr>
          </w:p>
        </w:tc>
        <w:tc>
          <w:tcPr>
            <w:tcW w:w="7371" w:type="dxa"/>
          </w:tcPr>
          <w:p w:rsidR="00812EA1" w:rsidRDefault="00812EA1">
            <w:r>
              <w:t>Use School facilities for community events</w:t>
            </w:r>
          </w:p>
        </w:tc>
        <w:tc>
          <w:tcPr>
            <w:tcW w:w="4961" w:type="dxa"/>
          </w:tcPr>
          <w:p w:rsidR="00812EA1" w:rsidRDefault="00812EA1" w:rsidP="00303B65">
            <w:r>
              <w:t>For consideration (F2)</w:t>
            </w:r>
          </w:p>
        </w:tc>
      </w:tr>
      <w:tr w:rsidR="00812EA1" w:rsidTr="001B2419">
        <w:tc>
          <w:tcPr>
            <w:tcW w:w="1526" w:type="dxa"/>
            <w:vMerge/>
          </w:tcPr>
          <w:p w:rsidR="00812EA1" w:rsidRPr="0008697E" w:rsidRDefault="00812EA1">
            <w:pPr>
              <w:rPr>
                <w:b/>
              </w:rPr>
            </w:pPr>
          </w:p>
        </w:tc>
        <w:tc>
          <w:tcPr>
            <w:tcW w:w="7371" w:type="dxa"/>
          </w:tcPr>
          <w:p w:rsidR="00812EA1" w:rsidRDefault="00812EA1">
            <w:r>
              <w:t>Concern re LEA charging for use of School facilities</w:t>
            </w:r>
          </w:p>
        </w:tc>
        <w:tc>
          <w:tcPr>
            <w:tcW w:w="4961" w:type="dxa"/>
          </w:tcPr>
          <w:p w:rsidR="00812EA1" w:rsidRDefault="00812EA1" w:rsidP="00303B65">
            <w:r>
              <w:t>For consideration (F2)</w:t>
            </w:r>
          </w:p>
        </w:tc>
      </w:tr>
      <w:tr w:rsidR="00812EA1" w:rsidTr="001B2419">
        <w:tc>
          <w:tcPr>
            <w:tcW w:w="1526" w:type="dxa"/>
            <w:vMerge/>
          </w:tcPr>
          <w:p w:rsidR="00812EA1" w:rsidRPr="0008697E" w:rsidRDefault="00812EA1">
            <w:pPr>
              <w:rPr>
                <w:b/>
              </w:rPr>
            </w:pPr>
          </w:p>
        </w:tc>
        <w:tc>
          <w:tcPr>
            <w:tcW w:w="7371" w:type="dxa"/>
          </w:tcPr>
          <w:p w:rsidR="00812EA1" w:rsidRDefault="00812EA1">
            <w:r>
              <w:t>Expansion of school depends on parking provision (x2)</w:t>
            </w:r>
          </w:p>
        </w:tc>
        <w:tc>
          <w:tcPr>
            <w:tcW w:w="4961" w:type="dxa"/>
          </w:tcPr>
          <w:p w:rsidR="00812EA1" w:rsidRDefault="00812EA1" w:rsidP="00303B65">
            <w:r>
              <w:t>For consideration (F2)</w:t>
            </w:r>
          </w:p>
        </w:tc>
      </w:tr>
      <w:tr w:rsidR="00812EA1" w:rsidTr="001B2419">
        <w:tc>
          <w:tcPr>
            <w:tcW w:w="1526" w:type="dxa"/>
            <w:vMerge/>
          </w:tcPr>
          <w:p w:rsidR="00812EA1" w:rsidRPr="0008697E" w:rsidRDefault="00812EA1">
            <w:pPr>
              <w:rPr>
                <w:b/>
              </w:rPr>
            </w:pPr>
          </w:p>
        </w:tc>
        <w:tc>
          <w:tcPr>
            <w:tcW w:w="7371" w:type="dxa"/>
          </w:tcPr>
          <w:p w:rsidR="00812EA1" w:rsidRDefault="00812EA1">
            <w:r>
              <w:t>Nursery most important</w:t>
            </w:r>
          </w:p>
        </w:tc>
        <w:tc>
          <w:tcPr>
            <w:tcW w:w="4961" w:type="dxa"/>
          </w:tcPr>
          <w:p w:rsidR="00812EA1" w:rsidRDefault="00812EA1" w:rsidP="00303B65">
            <w:r>
              <w:t>For consideration (F2)</w:t>
            </w:r>
          </w:p>
        </w:tc>
      </w:tr>
      <w:tr w:rsidR="00812EA1" w:rsidTr="001B2419">
        <w:tc>
          <w:tcPr>
            <w:tcW w:w="1526" w:type="dxa"/>
            <w:vMerge/>
          </w:tcPr>
          <w:p w:rsidR="00812EA1" w:rsidRPr="0008697E" w:rsidRDefault="00812EA1">
            <w:pPr>
              <w:rPr>
                <w:b/>
              </w:rPr>
            </w:pPr>
          </w:p>
        </w:tc>
        <w:tc>
          <w:tcPr>
            <w:tcW w:w="7371" w:type="dxa"/>
          </w:tcPr>
          <w:p w:rsidR="00812EA1" w:rsidRDefault="00812EA1">
            <w:r>
              <w:t>No to nursery – traffic problems</w:t>
            </w:r>
          </w:p>
        </w:tc>
        <w:tc>
          <w:tcPr>
            <w:tcW w:w="4961" w:type="dxa"/>
          </w:tcPr>
          <w:p w:rsidR="00812EA1" w:rsidRDefault="00812EA1" w:rsidP="00303B65">
            <w:r>
              <w:t>For consideration (F2)</w:t>
            </w:r>
          </w:p>
        </w:tc>
      </w:tr>
      <w:tr w:rsidR="00812EA1" w:rsidTr="001B2419">
        <w:tc>
          <w:tcPr>
            <w:tcW w:w="1526" w:type="dxa"/>
            <w:vMerge/>
          </w:tcPr>
          <w:p w:rsidR="00812EA1" w:rsidRPr="0008697E" w:rsidRDefault="00812EA1">
            <w:pPr>
              <w:rPr>
                <w:b/>
              </w:rPr>
            </w:pPr>
          </w:p>
        </w:tc>
        <w:tc>
          <w:tcPr>
            <w:tcW w:w="7371" w:type="dxa"/>
          </w:tcPr>
          <w:p w:rsidR="00812EA1" w:rsidRDefault="00812EA1">
            <w:r>
              <w:t>Development of School, VH and Lamb vital</w:t>
            </w:r>
          </w:p>
        </w:tc>
        <w:tc>
          <w:tcPr>
            <w:tcW w:w="4961" w:type="dxa"/>
          </w:tcPr>
          <w:p w:rsidR="00812EA1" w:rsidRDefault="00812EA1" w:rsidP="00303B65">
            <w:r>
              <w:t>For consideration (F2)</w:t>
            </w:r>
          </w:p>
        </w:tc>
      </w:tr>
      <w:tr w:rsidR="00812EA1" w:rsidTr="001B2419">
        <w:tc>
          <w:tcPr>
            <w:tcW w:w="1526" w:type="dxa"/>
            <w:vMerge/>
          </w:tcPr>
          <w:p w:rsidR="00812EA1" w:rsidRPr="0008697E" w:rsidRDefault="00812EA1">
            <w:pPr>
              <w:rPr>
                <w:b/>
              </w:rPr>
            </w:pPr>
          </w:p>
        </w:tc>
        <w:tc>
          <w:tcPr>
            <w:tcW w:w="7371" w:type="dxa"/>
          </w:tcPr>
          <w:p w:rsidR="00812EA1" w:rsidRDefault="00812EA1">
            <w:r>
              <w:t>Oppose expansion of facilities- roads can’t cope</w:t>
            </w:r>
          </w:p>
        </w:tc>
        <w:tc>
          <w:tcPr>
            <w:tcW w:w="4961" w:type="dxa"/>
          </w:tcPr>
          <w:p w:rsidR="00812EA1" w:rsidRDefault="00812EA1">
            <w:r>
              <w:t>Consider under T1</w:t>
            </w:r>
          </w:p>
        </w:tc>
      </w:tr>
      <w:tr w:rsidR="00812EA1" w:rsidTr="001B2419">
        <w:tc>
          <w:tcPr>
            <w:tcW w:w="1526" w:type="dxa"/>
            <w:vMerge/>
          </w:tcPr>
          <w:p w:rsidR="00812EA1" w:rsidRPr="0008697E" w:rsidRDefault="00812EA1">
            <w:pPr>
              <w:rPr>
                <w:b/>
              </w:rPr>
            </w:pPr>
          </w:p>
        </w:tc>
        <w:tc>
          <w:tcPr>
            <w:tcW w:w="7371" w:type="dxa"/>
          </w:tcPr>
          <w:p w:rsidR="00812EA1" w:rsidRDefault="00812EA1">
            <w:r>
              <w:t>Support small shop provision in post office</w:t>
            </w:r>
          </w:p>
        </w:tc>
        <w:tc>
          <w:tcPr>
            <w:tcW w:w="4961" w:type="dxa"/>
          </w:tcPr>
          <w:p w:rsidR="00812EA1" w:rsidRDefault="00812EA1">
            <w:r>
              <w:t>Covered by F4</w:t>
            </w:r>
          </w:p>
        </w:tc>
      </w:tr>
      <w:tr w:rsidR="00812EA1" w:rsidTr="001B2419">
        <w:tc>
          <w:tcPr>
            <w:tcW w:w="1526" w:type="dxa"/>
            <w:vMerge/>
          </w:tcPr>
          <w:p w:rsidR="00812EA1" w:rsidRPr="0008697E" w:rsidRDefault="00812EA1">
            <w:pPr>
              <w:rPr>
                <w:b/>
              </w:rPr>
            </w:pPr>
          </w:p>
        </w:tc>
        <w:tc>
          <w:tcPr>
            <w:tcW w:w="7371" w:type="dxa"/>
          </w:tcPr>
          <w:p w:rsidR="00812EA1" w:rsidRDefault="00812EA1">
            <w:r>
              <w:t>Shop needed midway between villages</w:t>
            </w:r>
          </w:p>
        </w:tc>
        <w:tc>
          <w:tcPr>
            <w:tcW w:w="4961" w:type="dxa"/>
          </w:tcPr>
          <w:p w:rsidR="00812EA1" w:rsidRDefault="00812EA1">
            <w:r>
              <w:t xml:space="preserve">For consideration </w:t>
            </w:r>
          </w:p>
        </w:tc>
      </w:tr>
      <w:tr w:rsidR="00812EA1" w:rsidTr="001B2419">
        <w:tc>
          <w:tcPr>
            <w:tcW w:w="1526" w:type="dxa"/>
            <w:vMerge/>
          </w:tcPr>
          <w:p w:rsidR="00812EA1" w:rsidRPr="0008697E" w:rsidRDefault="00812EA1">
            <w:pPr>
              <w:rPr>
                <w:b/>
              </w:rPr>
            </w:pPr>
          </w:p>
        </w:tc>
        <w:tc>
          <w:tcPr>
            <w:tcW w:w="7371" w:type="dxa"/>
          </w:tcPr>
          <w:p w:rsidR="00812EA1" w:rsidRDefault="00812EA1">
            <w:r>
              <w:t>Pub should be private commercial enterprise</w:t>
            </w:r>
          </w:p>
        </w:tc>
        <w:tc>
          <w:tcPr>
            <w:tcW w:w="4961" w:type="dxa"/>
          </w:tcPr>
          <w:p w:rsidR="00812EA1" w:rsidRDefault="00812EA1">
            <w:r>
              <w:t>It is, and would have been under PC ownership</w:t>
            </w:r>
          </w:p>
        </w:tc>
      </w:tr>
      <w:tr w:rsidR="00812EA1" w:rsidTr="001B2419">
        <w:tc>
          <w:tcPr>
            <w:tcW w:w="1526" w:type="dxa"/>
            <w:vMerge/>
          </w:tcPr>
          <w:p w:rsidR="00812EA1" w:rsidRPr="0008697E" w:rsidRDefault="00812EA1">
            <w:pPr>
              <w:rPr>
                <w:b/>
              </w:rPr>
            </w:pPr>
          </w:p>
        </w:tc>
        <w:tc>
          <w:tcPr>
            <w:tcW w:w="7371" w:type="dxa"/>
          </w:tcPr>
          <w:p w:rsidR="00812EA1" w:rsidRDefault="00812EA1">
            <w:r>
              <w:t>No demand for sports facilities locally, as provision in Leominster under-used (x4)</w:t>
            </w:r>
          </w:p>
        </w:tc>
        <w:tc>
          <w:tcPr>
            <w:tcW w:w="4961" w:type="dxa"/>
          </w:tcPr>
          <w:p w:rsidR="00812EA1" w:rsidRDefault="00812EA1">
            <w:r>
              <w:t>For consideration (F5)</w:t>
            </w:r>
          </w:p>
        </w:tc>
      </w:tr>
      <w:tr w:rsidR="00812EA1" w:rsidTr="001B2419">
        <w:tc>
          <w:tcPr>
            <w:tcW w:w="1526" w:type="dxa"/>
            <w:vMerge/>
          </w:tcPr>
          <w:p w:rsidR="00812EA1" w:rsidRPr="0008697E" w:rsidRDefault="00812EA1">
            <w:pPr>
              <w:rPr>
                <w:b/>
              </w:rPr>
            </w:pPr>
          </w:p>
        </w:tc>
        <w:tc>
          <w:tcPr>
            <w:tcW w:w="7371" w:type="dxa"/>
          </w:tcPr>
          <w:p w:rsidR="00812EA1" w:rsidRDefault="00812EA1">
            <w:r>
              <w:t>Need public green spaces</w:t>
            </w:r>
          </w:p>
        </w:tc>
        <w:tc>
          <w:tcPr>
            <w:tcW w:w="4961" w:type="dxa"/>
          </w:tcPr>
          <w:p w:rsidR="00812EA1" w:rsidRDefault="00812EA1" w:rsidP="00303B65">
            <w:r>
              <w:t>For consideration (F5)</w:t>
            </w:r>
          </w:p>
        </w:tc>
      </w:tr>
      <w:tr w:rsidR="00812EA1" w:rsidTr="001B2419">
        <w:tc>
          <w:tcPr>
            <w:tcW w:w="1526" w:type="dxa"/>
            <w:vMerge/>
          </w:tcPr>
          <w:p w:rsidR="00812EA1" w:rsidRPr="0008697E" w:rsidRDefault="00812EA1">
            <w:pPr>
              <w:rPr>
                <w:b/>
              </w:rPr>
            </w:pPr>
          </w:p>
        </w:tc>
        <w:tc>
          <w:tcPr>
            <w:tcW w:w="7371" w:type="dxa"/>
          </w:tcPr>
          <w:p w:rsidR="00812EA1" w:rsidRDefault="00812EA1">
            <w:r>
              <w:t>Need better play area facilities and equipment at Humber Close</w:t>
            </w:r>
          </w:p>
        </w:tc>
        <w:tc>
          <w:tcPr>
            <w:tcW w:w="4961" w:type="dxa"/>
          </w:tcPr>
          <w:p w:rsidR="00812EA1" w:rsidRDefault="00812EA1" w:rsidP="00303B65">
            <w:r>
              <w:t>For consideration by PC with residents</w:t>
            </w:r>
          </w:p>
        </w:tc>
      </w:tr>
      <w:tr w:rsidR="008A2C52" w:rsidTr="001B2419">
        <w:tc>
          <w:tcPr>
            <w:tcW w:w="1526" w:type="dxa"/>
            <w:vMerge w:val="restart"/>
          </w:tcPr>
          <w:p w:rsidR="008A2C52" w:rsidRPr="0008697E" w:rsidRDefault="008A2C52" w:rsidP="006A0639">
            <w:pPr>
              <w:rPr>
                <w:b/>
              </w:rPr>
            </w:pPr>
            <w:r>
              <w:rPr>
                <w:b/>
              </w:rPr>
              <w:t>Our Roads,</w:t>
            </w:r>
            <w:r w:rsidRPr="0008697E">
              <w:rPr>
                <w:b/>
              </w:rPr>
              <w:t xml:space="preserve"> </w:t>
            </w:r>
            <w:r>
              <w:rPr>
                <w:b/>
              </w:rPr>
              <w:t>F</w:t>
            </w:r>
            <w:r w:rsidRPr="0008697E">
              <w:rPr>
                <w:b/>
              </w:rPr>
              <w:t>ootpaths</w:t>
            </w:r>
            <w:r>
              <w:rPr>
                <w:b/>
              </w:rPr>
              <w:t xml:space="preserve"> and Transport</w:t>
            </w:r>
          </w:p>
        </w:tc>
        <w:tc>
          <w:tcPr>
            <w:tcW w:w="7371" w:type="dxa"/>
          </w:tcPr>
          <w:p w:rsidR="008A2C52" w:rsidRDefault="008A2C52" w:rsidP="00A8664F">
            <w:r>
              <w:t>Road edge maintenance inadequate; long-term repairs should be made</w:t>
            </w:r>
          </w:p>
        </w:tc>
        <w:tc>
          <w:tcPr>
            <w:tcW w:w="4961" w:type="dxa"/>
          </w:tcPr>
          <w:p w:rsidR="008A2C52" w:rsidRDefault="008A2C52">
            <w:r>
              <w:t>Covered by Parish Action Plan T1. Balfour Beatty is commencing long-term road replacement programme</w:t>
            </w:r>
          </w:p>
        </w:tc>
      </w:tr>
      <w:tr w:rsidR="008A2C52" w:rsidTr="001B2419">
        <w:tc>
          <w:tcPr>
            <w:tcW w:w="1526" w:type="dxa"/>
            <w:vMerge/>
          </w:tcPr>
          <w:p w:rsidR="008A2C52" w:rsidRPr="0008697E" w:rsidRDefault="008A2C52">
            <w:pPr>
              <w:rPr>
                <w:b/>
              </w:rPr>
            </w:pPr>
          </w:p>
        </w:tc>
        <w:tc>
          <w:tcPr>
            <w:tcW w:w="7371" w:type="dxa"/>
          </w:tcPr>
          <w:p w:rsidR="008A2C52" w:rsidRDefault="008A2C52">
            <w:r>
              <w:t>Want roads widened for all users</w:t>
            </w:r>
          </w:p>
        </w:tc>
        <w:tc>
          <w:tcPr>
            <w:tcW w:w="4961" w:type="dxa"/>
          </w:tcPr>
          <w:p w:rsidR="008A2C52" w:rsidRDefault="008A2C52">
            <w:r>
              <w:t>For consideration (T1)</w:t>
            </w:r>
          </w:p>
        </w:tc>
      </w:tr>
      <w:tr w:rsidR="008A2C52" w:rsidTr="001B2419">
        <w:tc>
          <w:tcPr>
            <w:tcW w:w="1526" w:type="dxa"/>
            <w:vMerge/>
          </w:tcPr>
          <w:p w:rsidR="008A2C52" w:rsidRPr="0008697E" w:rsidRDefault="008A2C52">
            <w:pPr>
              <w:rPr>
                <w:b/>
              </w:rPr>
            </w:pPr>
          </w:p>
        </w:tc>
        <w:tc>
          <w:tcPr>
            <w:tcW w:w="7371" w:type="dxa"/>
          </w:tcPr>
          <w:p w:rsidR="008A2C52" w:rsidRDefault="008A2C52">
            <w:r>
              <w:t>Issue of dangerous trees overhanging roads (x2)</w:t>
            </w:r>
          </w:p>
        </w:tc>
        <w:tc>
          <w:tcPr>
            <w:tcW w:w="4961" w:type="dxa"/>
          </w:tcPr>
          <w:p w:rsidR="008A2C52" w:rsidRDefault="008A2C52">
            <w:r>
              <w:t>Covered by T2. Adjoining trees usually responsibility of landowner.</w:t>
            </w:r>
          </w:p>
        </w:tc>
      </w:tr>
      <w:tr w:rsidR="008A2C52" w:rsidTr="001B2419">
        <w:tc>
          <w:tcPr>
            <w:tcW w:w="1526" w:type="dxa"/>
            <w:vMerge/>
          </w:tcPr>
          <w:p w:rsidR="008A2C52" w:rsidRPr="0008697E" w:rsidRDefault="008A2C52">
            <w:pPr>
              <w:rPr>
                <w:b/>
              </w:rPr>
            </w:pPr>
          </w:p>
        </w:tc>
        <w:tc>
          <w:tcPr>
            <w:tcW w:w="7371" w:type="dxa"/>
          </w:tcPr>
          <w:p w:rsidR="008A2C52" w:rsidRDefault="008A2C52">
            <w:r>
              <w:t>Speeding tractors with trailers a big problem</w:t>
            </w:r>
          </w:p>
        </w:tc>
        <w:tc>
          <w:tcPr>
            <w:tcW w:w="4961" w:type="dxa"/>
          </w:tcPr>
          <w:p w:rsidR="008A2C52" w:rsidRDefault="008A2C52" w:rsidP="00AE0863">
            <w:r>
              <w:t>For consideration (T3)</w:t>
            </w:r>
          </w:p>
        </w:tc>
      </w:tr>
      <w:tr w:rsidR="008A2C52" w:rsidTr="001B2419">
        <w:tc>
          <w:tcPr>
            <w:tcW w:w="1526" w:type="dxa"/>
            <w:vMerge/>
          </w:tcPr>
          <w:p w:rsidR="008A2C52" w:rsidRPr="0008697E" w:rsidRDefault="008A2C52">
            <w:pPr>
              <w:rPr>
                <w:b/>
              </w:rPr>
            </w:pPr>
          </w:p>
        </w:tc>
        <w:tc>
          <w:tcPr>
            <w:tcW w:w="7371" w:type="dxa"/>
          </w:tcPr>
          <w:p w:rsidR="008A2C52" w:rsidRDefault="008A2C52">
            <w:r>
              <w:t>Suggest ‘pedestrians’ warning signs to slow traffic</w:t>
            </w:r>
          </w:p>
        </w:tc>
        <w:tc>
          <w:tcPr>
            <w:tcW w:w="4961" w:type="dxa"/>
          </w:tcPr>
          <w:p w:rsidR="008A2C52" w:rsidRDefault="008A2C52" w:rsidP="00FF56E8">
            <w:r>
              <w:t>For consideration (T3)</w:t>
            </w:r>
          </w:p>
        </w:tc>
      </w:tr>
      <w:tr w:rsidR="008A2C52" w:rsidTr="001B2419">
        <w:tc>
          <w:tcPr>
            <w:tcW w:w="1526" w:type="dxa"/>
            <w:vMerge/>
          </w:tcPr>
          <w:p w:rsidR="008A2C52" w:rsidRPr="0008697E" w:rsidRDefault="008A2C52">
            <w:pPr>
              <w:rPr>
                <w:b/>
              </w:rPr>
            </w:pPr>
          </w:p>
        </w:tc>
        <w:tc>
          <w:tcPr>
            <w:tcW w:w="7371" w:type="dxa"/>
          </w:tcPr>
          <w:p w:rsidR="008A2C52" w:rsidRDefault="008A2C52">
            <w:r>
              <w:t>Oppose speed bumps (x2)</w:t>
            </w:r>
          </w:p>
        </w:tc>
        <w:tc>
          <w:tcPr>
            <w:tcW w:w="4961" w:type="dxa"/>
          </w:tcPr>
          <w:p w:rsidR="008A2C52" w:rsidRDefault="008A2C52" w:rsidP="007B3644">
            <w:r>
              <w:t>For consideration (T3)</w:t>
            </w:r>
          </w:p>
        </w:tc>
      </w:tr>
      <w:tr w:rsidR="0047692C" w:rsidTr="001B2419">
        <w:tc>
          <w:tcPr>
            <w:tcW w:w="1526" w:type="dxa"/>
            <w:vMerge/>
          </w:tcPr>
          <w:p w:rsidR="0047692C" w:rsidRPr="0008697E" w:rsidRDefault="0047692C">
            <w:pPr>
              <w:rPr>
                <w:b/>
              </w:rPr>
            </w:pPr>
          </w:p>
        </w:tc>
        <w:tc>
          <w:tcPr>
            <w:tcW w:w="7371" w:type="dxa"/>
          </w:tcPr>
          <w:p w:rsidR="0047692C" w:rsidRDefault="0047692C">
            <w:r>
              <w:t xml:space="preserve">Excessive speed on A44 through Steen’s Bridge and </w:t>
            </w:r>
            <w:proofErr w:type="spellStart"/>
            <w:r>
              <w:t>Fairmile</w:t>
            </w:r>
            <w:proofErr w:type="spellEnd"/>
            <w:r>
              <w:t xml:space="preserve"> (x3)</w:t>
            </w:r>
          </w:p>
        </w:tc>
        <w:tc>
          <w:tcPr>
            <w:tcW w:w="4961" w:type="dxa"/>
          </w:tcPr>
          <w:p w:rsidR="0047692C" w:rsidRDefault="0047692C" w:rsidP="003848E8">
            <w:r>
              <w:t>For consideration (T3) and Parish Action Plan</w:t>
            </w:r>
          </w:p>
        </w:tc>
      </w:tr>
      <w:tr w:rsidR="0047692C" w:rsidTr="001B2419">
        <w:tc>
          <w:tcPr>
            <w:tcW w:w="1526" w:type="dxa"/>
            <w:vMerge/>
          </w:tcPr>
          <w:p w:rsidR="0047692C" w:rsidRPr="0008697E" w:rsidRDefault="0047692C">
            <w:pPr>
              <w:rPr>
                <w:b/>
              </w:rPr>
            </w:pPr>
          </w:p>
        </w:tc>
        <w:tc>
          <w:tcPr>
            <w:tcW w:w="7371" w:type="dxa"/>
          </w:tcPr>
          <w:p w:rsidR="0047692C" w:rsidRDefault="0047692C">
            <w:r>
              <w:t>Suggest Speed Indicator Device  installation</w:t>
            </w:r>
          </w:p>
        </w:tc>
        <w:tc>
          <w:tcPr>
            <w:tcW w:w="4961" w:type="dxa"/>
          </w:tcPr>
          <w:p w:rsidR="0047692C" w:rsidRDefault="0047692C" w:rsidP="001E7D9F">
            <w:r>
              <w:t>For consideration (T3) – cost to PC is high</w:t>
            </w:r>
          </w:p>
        </w:tc>
      </w:tr>
      <w:tr w:rsidR="0047692C" w:rsidTr="001B2419">
        <w:tc>
          <w:tcPr>
            <w:tcW w:w="1526" w:type="dxa"/>
            <w:vMerge/>
          </w:tcPr>
          <w:p w:rsidR="0047692C" w:rsidRPr="0008697E" w:rsidRDefault="0047692C">
            <w:pPr>
              <w:rPr>
                <w:b/>
              </w:rPr>
            </w:pPr>
          </w:p>
        </w:tc>
        <w:tc>
          <w:tcPr>
            <w:tcW w:w="7371" w:type="dxa"/>
          </w:tcPr>
          <w:p w:rsidR="0047692C" w:rsidRDefault="0047692C">
            <w:proofErr w:type="spellStart"/>
            <w:r>
              <w:t>Tarmacced</w:t>
            </w:r>
            <w:proofErr w:type="spellEnd"/>
            <w:r>
              <w:t xml:space="preserve"> passing places needed</w:t>
            </w:r>
          </w:p>
        </w:tc>
        <w:tc>
          <w:tcPr>
            <w:tcW w:w="4961" w:type="dxa"/>
          </w:tcPr>
          <w:p w:rsidR="0047692C" w:rsidRDefault="0047692C" w:rsidP="005954C4">
            <w:r>
              <w:t>For consideration (T4)</w:t>
            </w:r>
          </w:p>
        </w:tc>
      </w:tr>
      <w:tr w:rsidR="0047692C" w:rsidTr="001B2419">
        <w:tc>
          <w:tcPr>
            <w:tcW w:w="1526" w:type="dxa"/>
            <w:vMerge/>
          </w:tcPr>
          <w:p w:rsidR="0047692C" w:rsidRPr="0008697E" w:rsidRDefault="0047692C">
            <w:pPr>
              <w:rPr>
                <w:b/>
              </w:rPr>
            </w:pPr>
          </w:p>
        </w:tc>
        <w:tc>
          <w:tcPr>
            <w:tcW w:w="7371" w:type="dxa"/>
          </w:tcPr>
          <w:p w:rsidR="0047692C" w:rsidRDefault="0047692C">
            <w:r>
              <w:t>Support need for extra parking</w:t>
            </w:r>
          </w:p>
        </w:tc>
        <w:tc>
          <w:tcPr>
            <w:tcW w:w="4961" w:type="dxa"/>
          </w:tcPr>
          <w:p w:rsidR="0047692C" w:rsidRDefault="0047692C" w:rsidP="00066AAF">
            <w:r>
              <w:t>For consideration (T4)</w:t>
            </w:r>
          </w:p>
        </w:tc>
      </w:tr>
      <w:tr w:rsidR="0047692C" w:rsidTr="001B2419">
        <w:tc>
          <w:tcPr>
            <w:tcW w:w="1526" w:type="dxa"/>
            <w:vMerge/>
          </w:tcPr>
          <w:p w:rsidR="0047692C" w:rsidRPr="0008697E" w:rsidRDefault="0047692C">
            <w:pPr>
              <w:rPr>
                <w:b/>
              </w:rPr>
            </w:pPr>
          </w:p>
        </w:tc>
        <w:tc>
          <w:tcPr>
            <w:tcW w:w="7371" w:type="dxa"/>
          </w:tcPr>
          <w:p w:rsidR="0047692C" w:rsidRDefault="0047692C" w:rsidP="00A8664F">
            <w:r>
              <w:t>Reinstate bus to Leominster x8. Several Steen’s Bridge residents relied on it.</w:t>
            </w:r>
          </w:p>
        </w:tc>
        <w:tc>
          <w:tcPr>
            <w:tcW w:w="4961" w:type="dxa"/>
          </w:tcPr>
          <w:p w:rsidR="0047692C" w:rsidRDefault="0047692C">
            <w:r>
              <w:t>Covered by Parish Action Plan T7</w:t>
            </w:r>
          </w:p>
        </w:tc>
      </w:tr>
      <w:tr w:rsidR="0047692C" w:rsidTr="001B2419">
        <w:tc>
          <w:tcPr>
            <w:tcW w:w="1526" w:type="dxa"/>
            <w:vMerge/>
          </w:tcPr>
          <w:p w:rsidR="0047692C" w:rsidRPr="0008697E" w:rsidRDefault="0047692C">
            <w:pPr>
              <w:rPr>
                <w:b/>
              </w:rPr>
            </w:pPr>
          </w:p>
        </w:tc>
        <w:tc>
          <w:tcPr>
            <w:tcW w:w="7371" w:type="dxa"/>
          </w:tcPr>
          <w:p w:rsidR="0047692C" w:rsidRDefault="0047692C">
            <w:r>
              <w:t>Footpaths not maintained or passable</w:t>
            </w:r>
          </w:p>
        </w:tc>
        <w:tc>
          <w:tcPr>
            <w:tcW w:w="4961" w:type="dxa"/>
          </w:tcPr>
          <w:p w:rsidR="0047692C" w:rsidRDefault="0047692C" w:rsidP="00C92AFE">
            <w:r>
              <w:t>Covered by Parish Action Plan T5</w:t>
            </w:r>
          </w:p>
        </w:tc>
      </w:tr>
      <w:tr w:rsidR="0047692C" w:rsidTr="001B2419">
        <w:tc>
          <w:tcPr>
            <w:tcW w:w="1526" w:type="dxa"/>
            <w:vMerge/>
          </w:tcPr>
          <w:p w:rsidR="0047692C" w:rsidRPr="0008697E" w:rsidRDefault="0047692C">
            <w:pPr>
              <w:rPr>
                <w:b/>
              </w:rPr>
            </w:pPr>
          </w:p>
        </w:tc>
        <w:tc>
          <w:tcPr>
            <w:tcW w:w="7371" w:type="dxa"/>
          </w:tcPr>
          <w:p w:rsidR="0047692C" w:rsidRDefault="0047692C">
            <w:r>
              <w:t>Suggest local walking group formed to walk all paths regularly and clear them to make passable</w:t>
            </w:r>
          </w:p>
        </w:tc>
        <w:tc>
          <w:tcPr>
            <w:tcW w:w="4961" w:type="dxa"/>
          </w:tcPr>
          <w:p w:rsidR="0047692C" w:rsidRDefault="0047692C" w:rsidP="00C92AFE">
            <w:r>
              <w:t>For consideration under Parish Action Plan T5</w:t>
            </w:r>
          </w:p>
        </w:tc>
      </w:tr>
      <w:tr w:rsidR="0047692C" w:rsidTr="001B2419">
        <w:tc>
          <w:tcPr>
            <w:tcW w:w="1526" w:type="dxa"/>
            <w:vMerge/>
          </w:tcPr>
          <w:p w:rsidR="0047692C" w:rsidRPr="0008697E" w:rsidRDefault="0047692C">
            <w:pPr>
              <w:rPr>
                <w:b/>
              </w:rPr>
            </w:pPr>
          </w:p>
        </w:tc>
        <w:tc>
          <w:tcPr>
            <w:tcW w:w="7371" w:type="dxa"/>
          </w:tcPr>
          <w:p w:rsidR="0047692C" w:rsidRDefault="0047692C">
            <w:r>
              <w:t>Replace stiles with kissing gates</w:t>
            </w:r>
          </w:p>
        </w:tc>
        <w:tc>
          <w:tcPr>
            <w:tcW w:w="4961" w:type="dxa"/>
          </w:tcPr>
          <w:p w:rsidR="0047692C" w:rsidRDefault="0047692C" w:rsidP="00451D3F">
            <w:r>
              <w:t>Covered by Parish Action Plan T5</w:t>
            </w:r>
          </w:p>
        </w:tc>
      </w:tr>
      <w:tr w:rsidR="0047692C" w:rsidTr="001B2419">
        <w:tc>
          <w:tcPr>
            <w:tcW w:w="1526" w:type="dxa"/>
            <w:vMerge/>
          </w:tcPr>
          <w:p w:rsidR="0047692C" w:rsidRPr="0008697E" w:rsidRDefault="0047692C">
            <w:pPr>
              <w:rPr>
                <w:b/>
              </w:rPr>
            </w:pPr>
          </w:p>
        </w:tc>
        <w:tc>
          <w:tcPr>
            <w:tcW w:w="7371" w:type="dxa"/>
          </w:tcPr>
          <w:p w:rsidR="0047692C" w:rsidRDefault="0047692C">
            <w:r>
              <w:t>Footpath to SP from Humber Close essential</w:t>
            </w:r>
          </w:p>
        </w:tc>
        <w:tc>
          <w:tcPr>
            <w:tcW w:w="4961" w:type="dxa"/>
          </w:tcPr>
          <w:p w:rsidR="0047692C" w:rsidRDefault="0047692C" w:rsidP="00CE29CA">
            <w:r>
              <w:t>Covered by Parish Action Plan T5</w:t>
            </w:r>
          </w:p>
        </w:tc>
      </w:tr>
      <w:tr w:rsidR="0047692C" w:rsidTr="001B2419">
        <w:tc>
          <w:tcPr>
            <w:tcW w:w="1526" w:type="dxa"/>
            <w:vMerge/>
          </w:tcPr>
          <w:p w:rsidR="0047692C" w:rsidRPr="0008697E" w:rsidRDefault="0047692C">
            <w:pPr>
              <w:rPr>
                <w:b/>
              </w:rPr>
            </w:pPr>
          </w:p>
        </w:tc>
        <w:tc>
          <w:tcPr>
            <w:tcW w:w="7371" w:type="dxa"/>
          </w:tcPr>
          <w:p w:rsidR="0047692C" w:rsidRDefault="0047692C">
            <w:r>
              <w:t>More bridleways needed</w:t>
            </w:r>
          </w:p>
        </w:tc>
        <w:tc>
          <w:tcPr>
            <w:tcW w:w="4961" w:type="dxa"/>
          </w:tcPr>
          <w:p w:rsidR="0047692C" w:rsidRDefault="0047692C" w:rsidP="00455409">
            <w:r>
              <w:t>Covered by Parish Action Plan T5</w:t>
            </w:r>
          </w:p>
        </w:tc>
      </w:tr>
      <w:tr w:rsidR="0047692C" w:rsidTr="001B2419">
        <w:tc>
          <w:tcPr>
            <w:tcW w:w="1526" w:type="dxa"/>
            <w:vMerge/>
          </w:tcPr>
          <w:p w:rsidR="0047692C" w:rsidRPr="0008697E" w:rsidRDefault="0047692C">
            <w:pPr>
              <w:rPr>
                <w:b/>
              </w:rPr>
            </w:pPr>
          </w:p>
        </w:tc>
        <w:tc>
          <w:tcPr>
            <w:tcW w:w="7371" w:type="dxa"/>
          </w:tcPr>
          <w:p w:rsidR="0047692C" w:rsidRDefault="0047692C">
            <w:r>
              <w:t>No street lighting (x5)</w:t>
            </w:r>
          </w:p>
        </w:tc>
        <w:tc>
          <w:tcPr>
            <w:tcW w:w="4961" w:type="dxa"/>
          </w:tcPr>
          <w:p w:rsidR="0047692C" w:rsidRDefault="0047692C" w:rsidP="005600FA">
            <w:r>
              <w:t>For consideration (T6)</w:t>
            </w:r>
          </w:p>
        </w:tc>
      </w:tr>
      <w:tr w:rsidR="0047692C" w:rsidTr="001B2419">
        <w:tc>
          <w:tcPr>
            <w:tcW w:w="1526" w:type="dxa"/>
            <w:vMerge/>
          </w:tcPr>
          <w:p w:rsidR="0047692C" w:rsidRPr="0008697E" w:rsidRDefault="0047692C">
            <w:pPr>
              <w:rPr>
                <w:b/>
              </w:rPr>
            </w:pPr>
          </w:p>
        </w:tc>
        <w:tc>
          <w:tcPr>
            <w:tcW w:w="7371" w:type="dxa"/>
          </w:tcPr>
          <w:p w:rsidR="0047692C" w:rsidRDefault="0047692C" w:rsidP="00A8664F">
            <w:r>
              <w:t>Need lights near Stoke Prior Village Hall</w:t>
            </w:r>
          </w:p>
        </w:tc>
        <w:tc>
          <w:tcPr>
            <w:tcW w:w="4961" w:type="dxa"/>
          </w:tcPr>
          <w:p w:rsidR="0047692C" w:rsidRDefault="0047692C" w:rsidP="00156DDC">
            <w:r>
              <w:t>For consideration (T6)</w:t>
            </w:r>
          </w:p>
        </w:tc>
      </w:tr>
      <w:tr w:rsidR="005668D1" w:rsidTr="005668D1">
        <w:tc>
          <w:tcPr>
            <w:tcW w:w="1526" w:type="dxa"/>
            <w:vMerge w:val="restart"/>
          </w:tcPr>
          <w:p w:rsidR="005668D1" w:rsidRPr="0008697E" w:rsidRDefault="005668D1">
            <w:pPr>
              <w:rPr>
                <w:b/>
              </w:rPr>
            </w:pPr>
            <w:r>
              <w:rPr>
                <w:b/>
              </w:rPr>
              <w:t>Our Businesses</w:t>
            </w:r>
          </w:p>
        </w:tc>
        <w:tc>
          <w:tcPr>
            <w:tcW w:w="7371" w:type="dxa"/>
          </w:tcPr>
          <w:p w:rsidR="005668D1" w:rsidRDefault="005668D1" w:rsidP="00604F7D">
            <w:r>
              <w:t xml:space="preserve">Establish one small trading estate: </w:t>
            </w:r>
            <w:proofErr w:type="spellStart"/>
            <w:r>
              <w:t>Hollywell</w:t>
            </w:r>
            <w:proofErr w:type="spellEnd"/>
            <w:r>
              <w:t xml:space="preserve"> Farm has existing facilities and access to A44 reasonably good.</w:t>
            </w:r>
          </w:p>
        </w:tc>
        <w:tc>
          <w:tcPr>
            <w:tcW w:w="4961" w:type="dxa"/>
          </w:tcPr>
          <w:p w:rsidR="005668D1" w:rsidRDefault="005668D1" w:rsidP="00604F7D">
            <w:r>
              <w:t>For consideration (B1)</w:t>
            </w:r>
          </w:p>
        </w:tc>
      </w:tr>
      <w:tr w:rsidR="005668D1" w:rsidTr="005668D1">
        <w:tc>
          <w:tcPr>
            <w:tcW w:w="1526" w:type="dxa"/>
            <w:vMerge/>
          </w:tcPr>
          <w:p w:rsidR="005668D1" w:rsidRPr="0008697E" w:rsidRDefault="005668D1">
            <w:pPr>
              <w:rPr>
                <w:b/>
              </w:rPr>
            </w:pPr>
          </w:p>
        </w:tc>
        <w:tc>
          <w:tcPr>
            <w:tcW w:w="7371" w:type="dxa"/>
          </w:tcPr>
          <w:p w:rsidR="005668D1" w:rsidRDefault="005668D1" w:rsidP="00604F7D">
            <w:r>
              <w:t>Propose small business to-let/work units as part of ‘village hub’ development in Stoke Prior.</w:t>
            </w:r>
          </w:p>
        </w:tc>
        <w:tc>
          <w:tcPr>
            <w:tcW w:w="4961" w:type="dxa"/>
          </w:tcPr>
          <w:p w:rsidR="005668D1" w:rsidRDefault="005668D1" w:rsidP="00604F7D">
            <w:r>
              <w:t>For consideration (B1)</w:t>
            </w:r>
          </w:p>
        </w:tc>
      </w:tr>
      <w:tr w:rsidR="005668D1" w:rsidTr="005668D1">
        <w:tc>
          <w:tcPr>
            <w:tcW w:w="1526" w:type="dxa"/>
            <w:vMerge/>
          </w:tcPr>
          <w:p w:rsidR="005668D1" w:rsidRPr="0008697E" w:rsidRDefault="005668D1">
            <w:pPr>
              <w:rPr>
                <w:b/>
              </w:rPr>
            </w:pPr>
          </w:p>
        </w:tc>
        <w:tc>
          <w:tcPr>
            <w:tcW w:w="7371" w:type="dxa"/>
          </w:tcPr>
          <w:p w:rsidR="005668D1" w:rsidRDefault="005668D1" w:rsidP="00604F7D">
            <w:r>
              <w:t>No mention of caravan sites. Propose small Caravan Club site near Ford re-instated</w:t>
            </w:r>
          </w:p>
        </w:tc>
        <w:tc>
          <w:tcPr>
            <w:tcW w:w="4961" w:type="dxa"/>
          </w:tcPr>
          <w:p w:rsidR="005668D1" w:rsidRDefault="005668D1" w:rsidP="00E33ABA">
            <w:r>
              <w:t>For consideration (B1)</w:t>
            </w:r>
          </w:p>
        </w:tc>
      </w:tr>
      <w:tr w:rsidR="005668D1" w:rsidTr="005668D1">
        <w:tc>
          <w:tcPr>
            <w:tcW w:w="1526" w:type="dxa"/>
            <w:vMerge/>
          </w:tcPr>
          <w:p w:rsidR="005668D1" w:rsidRPr="0008697E" w:rsidRDefault="005668D1">
            <w:pPr>
              <w:rPr>
                <w:b/>
              </w:rPr>
            </w:pPr>
          </w:p>
        </w:tc>
        <w:tc>
          <w:tcPr>
            <w:tcW w:w="7371" w:type="dxa"/>
          </w:tcPr>
          <w:p w:rsidR="005668D1" w:rsidRDefault="005668D1" w:rsidP="00604F7D">
            <w:r>
              <w:t>Many small businesses of all types are an asset to small villages.</w:t>
            </w:r>
          </w:p>
        </w:tc>
        <w:tc>
          <w:tcPr>
            <w:tcW w:w="4961" w:type="dxa"/>
          </w:tcPr>
          <w:p w:rsidR="005668D1" w:rsidRDefault="005668D1" w:rsidP="00B032E7">
            <w:r>
              <w:t>Covered by B1</w:t>
            </w:r>
          </w:p>
        </w:tc>
      </w:tr>
      <w:tr w:rsidR="005668D1" w:rsidTr="005668D1">
        <w:tc>
          <w:tcPr>
            <w:tcW w:w="1526" w:type="dxa"/>
            <w:vMerge/>
          </w:tcPr>
          <w:p w:rsidR="005668D1" w:rsidRPr="0008697E" w:rsidRDefault="005668D1">
            <w:pPr>
              <w:rPr>
                <w:b/>
              </w:rPr>
            </w:pPr>
          </w:p>
        </w:tc>
        <w:tc>
          <w:tcPr>
            <w:tcW w:w="7371" w:type="dxa"/>
          </w:tcPr>
          <w:p w:rsidR="005668D1" w:rsidRDefault="005668D1" w:rsidP="00604F7D">
            <w:r>
              <w:t>Encourage local businesses which serve local community</w:t>
            </w:r>
          </w:p>
        </w:tc>
        <w:tc>
          <w:tcPr>
            <w:tcW w:w="4961" w:type="dxa"/>
          </w:tcPr>
          <w:p w:rsidR="005668D1" w:rsidRDefault="005668D1" w:rsidP="00604F7D">
            <w:r>
              <w:t>For consideration (B1)</w:t>
            </w:r>
          </w:p>
        </w:tc>
      </w:tr>
      <w:tr w:rsidR="005668D1" w:rsidTr="005668D1">
        <w:tc>
          <w:tcPr>
            <w:tcW w:w="1526" w:type="dxa"/>
            <w:vMerge/>
          </w:tcPr>
          <w:p w:rsidR="005668D1" w:rsidRPr="0008697E" w:rsidRDefault="005668D1">
            <w:pPr>
              <w:rPr>
                <w:b/>
              </w:rPr>
            </w:pPr>
          </w:p>
        </w:tc>
        <w:tc>
          <w:tcPr>
            <w:tcW w:w="7371" w:type="dxa"/>
          </w:tcPr>
          <w:p w:rsidR="005668D1" w:rsidRDefault="005668D1" w:rsidP="00604F7D">
            <w:r>
              <w:t>Against more liveries</w:t>
            </w:r>
          </w:p>
        </w:tc>
        <w:tc>
          <w:tcPr>
            <w:tcW w:w="4961" w:type="dxa"/>
          </w:tcPr>
          <w:p w:rsidR="005668D1" w:rsidRDefault="005668D1" w:rsidP="00604F7D">
            <w:r>
              <w:t>For consideration (B1)</w:t>
            </w:r>
          </w:p>
        </w:tc>
      </w:tr>
      <w:tr w:rsidR="005668D1" w:rsidTr="005668D1">
        <w:tc>
          <w:tcPr>
            <w:tcW w:w="1526" w:type="dxa"/>
            <w:vMerge/>
          </w:tcPr>
          <w:p w:rsidR="005668D1" w:rsidRPr="0008697E" w:rsidRDefault="005668D1">
            <w:pPr>
              <w:rPr>
                <w:b/>
              </w:rPr>
            </w:pPr>
          </w:p>
        </w:tc>
        <w:tc>
          <w:tcPr>
            <w:tcW w:w="7371" w:type="dxa"/>
          </w:tcPr>
          <w:p w:rsidR="005668D1" w:rsidRDefault="005668D1" w:rsidP="00604F7D">
            <w:r>
              <w:t>Villages not compatible for extra businesses</w:t>
            </w:r>
          </w:p>
        </w:tc>
        <w:tc>
          <w:tcPr>
            <w:tcW w:w="4961" w:type="dxa"/>
          </w:tcPr>
          <w:p w:rsidR="005668D1" w:rsidRDefault="005668D1" w:rsidP="00604F7D">
            <w:r w:rsidRPr="006A0639">
              <w:t>Nil development not a legal option under NPPF</w:t>
            </w:r>
          </w:p>
        </w:tc>
      </w:tr>
      <w:tr w:rsidR="005668D1" w:rsidTr="005668D1">
        <w:tc>
          <w:tcPr>
            <w:tcW w:w="1526" w:type="dxa"/>
            <w:vMerge/>
          </w:tcPr>
          <w:p w:rsidR="005668D1" w:rsidRPr="0008697E" w:rsidRDefault="005668D1">
            <w:pPr>
              <w:rPr>
                <w:b/>
              </w:rPr>
            </w:pPr>
          </w:p>
        </w:tc>
        <w:tc>
          <w:tcPr>
            <w:tcW w:w="7371" w:type="dxa"/>
          </w:tcPr>
          <w:p w:rsidR="005668D1" w:rsidRDefault="005668D1" w:rsidP="00604F7D">
            <w:r>
              <w:t>Against any form of tourism in the neighbourhood</w:t>
            </w:r>
          </w:p>
        </w:tc>
        <w:tc>
          <w:tcPr>
            <w:tcW w:w="4961" w:type="dxa"/>
          </w:tcPr>
          <w:p w:rsidR="005668D1" w:rsidRDefault="005668D1" w:rsidP="00604F7D">
            <w:r w:rsidRPr="006A0639">
              <w:t>Nil development not a legal option under NPPF</w:t>
            </w:r>
          </w:p>
        </w:tc>
      </w:tr>
      <w:tr w:rsidR="005668D1" w:rsidTr="005668D1">
        <w:tc>
          <w:tcPr>
            <w:tcW w:w="1526" w:type="dxa"/>
            <w:vMerge/>
          </w:tcPr>
          <w:p w:rsidR="005668D1" w:rsidRPr="0008697E" w:rsidRDefault="005668D1">
            <w:pPr>
              <w:rPr>
                <w:b/>
              </w:rPr>
            </w:pPr>
          </w:p>
        </w:tc>
        <w:tc>
          <w:tcPr>
            <w:tcW w:w="7371" w:type="dxa"/>
          </w:tcPr>
          <w:p w:rsidR="005668D1" w:rsidRDefault="005668D1" w:rsidP="00604F7D">
            <w:r>
              <w:t>Agricultural businesses are good for the community</w:t>
            </w:r>
          </w:p>
        </w:tc>
        <w:tc>
          <w:tcPr>
            <w:tcW w:w="4961" w:type="dxa"/>
          </w:tcPr>
          <w:p w:rsidR="005668D1" w:rsidRDefault="005668D1" w:rsidP="00604F7D">
            <w:r>
              <w:t>Covered by B1</w:t>
            </w:r>
          </w:p>
        </w:tc>
      </w:tr>
      <w:tr w:rsidR="005668D1" w:rsidTr="005668D1">
        <w:tc>
          <w:tcPr>
            <w:tcW w:w="1526" w:type="dxa"/>
            <w:vMerge/>
          </w:tcPr>
          <w:p w:rsidR="005668D1" w:rsidRPr="0008697E" w:rsidRDefault="005668D1">
            <w:pPr>
              <w:rPr>
                <w:b/>
              </w:rPr>
            </w:pPr>
          </w:p>
        </w:tc>
        <w:tc>
          <w:tcPr>
            <w:tcW w:w="7371" w:type="dxa"/>
          </w:tcPr>
          <w:p w:rsidR="005668D1" w:rsidRDefault="005668D1" w:rsidP="00604F7D">
            <w:r>
              <w:t>Against intensive farming (x2)</w:t>
            </w:r>
          </w:p>
        </w:tc>
        <w:tc>
          <w:tcPr>
            <w:tcW w:w="4961" w:type="dxa"/>
          </w:tcPr>
          <w:p w:rsidR="005668D1" w:rsidRDefault="005668D1" w:rsidP="00604F7D">
            <w:r>
              <w:t>For consideration (B1)</w:t>
            </w:r>
          </w:p>
        </w:tc>
      </w:tr>
      <w:tr w:rsidR="005668D1" w:rsidTr="005668D1">
        <w:tc>
          <w:tcPr>
            <w:tcW w:w="1526" w:type="dxa"/>
            <w:vMerge/>
          </w:tcPr>
          <w:p w:rsidR="005668D1" w:rsidRPr="0008697E" w:rsidRDefault="005668D1">
            <w:pPr>
              <w:rPr>
                <w:b/>
              </w:rPr>
            </w:pPr>
          </w:p>
        </w:tc>
        <w:tc>
          <w:tcPr>
            <w:tcW w:w="7371" w:type="dxa"/>
          </w:tcPr>
          <w:p w:rsidR="005668D1" w:rsidRDefault="005668D1" w:rsidP="00604F7D">
            <w:r>
              <w:t>Support intensive farming (x2)</w:t>
            </w:r>
          </w:p>
        </w:tc>
        <w:tc>
          <w:tcPr>
            <w:tcW w:w="4961" w:type="dxa"/>
          </w:tcPr>
          <w:p w:rsidR="005668D1" w:rsidRDefault="005668D1" w:rsidP="00604F7D">
            <w:r>
              <w:t>For consideration (B1)</w:t>
            </w:r>
          </w:p>
        </w:tc>
      </w:tr>
      <w:tr w:rsidR="005668D1" w:rsidTr="001B2419">
        <w:tc>
          <w:tcPr>
            <w:tcW w:w="1526" w:type="dxa"/>
            <w:vMerge/>
          </w:tcPr>
          <w:p w:rsidR="005668D1" w:rsidRPr="0008697E" w:rsidRDefault="005668D1">
            <w:pPr>
              <w:rPr>
                <w:b/>
              </w:rPr>
            </w:pPr>
          </w:p>
        </w:tc>
        <w:tc>
          <w:tcPr>
            <w:tcW w:w="7371" w:type="dxa"/>
          </w:tcPr>
          <w:p w:rsidR="005668D1" w:rsidRDefault="005668D1" w:rsidP="00604F7D">
            <w:r>
              <w:t xml:space="preserve">Excluding offices, </w:t>
            </w:r>
            <w:proofErr w:type="spellStart"/>
            <w:r>
              <w:t>esp</w:t>
            </w:r>
            <w:proofErr w:type="spellEnd"/>
            <w:r>
              <w:t xml:space="preserve"> in converted </w:t>
            </w:r>
            <w:proofErr w:type="gramStart"/>
            <w:r>
              <w:t>barns,</w:t>
            </w:r>
            <w:proofErr w:type="gramEnd"/>
            <w:r>
              <w:t xml:space="preserve"> is a mistake – could bring younger people in and boost local economy, as offices use local facilities.</w:t>
            </w:r>
          </w:p>
        </w:tc>
        <w:tc>
          <w:tcPr>
            <w:tcW w:w="4961" w:type="dxa"/>
          </w:tcPr>
          <w:p w:rsidR="005668D1" w:rsidRDefault="005668D1" w:rsidP="00BA070C">
            <w:r>
              <w:t>For consideration (B1)</w:t>
            </w:r>
          </w:p>
        </w:tc>
      </w:tr>
      <w:tr w:rsidR="005668D1" w:rsidTr="001B2419">
        <w:tc>
          <w:tcPr>
            <w:tcW w:w="1526" w:type="dxa"/>
            <w:vMerge w:val="restart"/>
          </w:tcPr>
          <w:p w:rsidR="005668D1" w:rsidRPr="0008697E" w:rsidRDefault="005668D1" w:rsidP="006A4F8A">
            <w:pPr>
              <w:rPr>
                <w:b/>
              </w:rPr>
            </w:pPr>
            <w:r>
              <w:rPr>
                <w:b/>
              </w:rPr>
              <w:t xml:space="preserve">Our </w:t>
            </w:r>
            <w:r w:rsidRPr="0008697E">
              <w:rPr>
                <w:b/>
              </w:rPr>
              <w:t>Environment</w:t>
            </w:r>
          </w:p>
        </w:tc>
        <w:tc>
          <w:tcPr>
            <w:tcW w:w="7371" w:type="dxa"/>
          </w:tcPr>
          <w:p w:rsidR="005668D1" w:rsidRDefault="005668D1" w:rsidP="00F72F85">
            <w:r>
              <w:t xml:space="preserve">General flooding problem in Stoke Prior serious </w:t>
            </w:r>
            <w:proofErr w:type="spellStart"/>
            <w:r>
              <w:t>esp</w:t>
            </w:r>
            <w:proofErr w:type="spellEnd"/>
            <w:r>
              <w:t xml:space="preserve"> near church (x2)</w:t>
            </w:r>
          </w:p>
        </w:tc>
        <w:tc>
          <w:tcPr>
            <w:tcW w:w="4961" w:type="dxa"/>
          </w:tcPr>
          <w:p w:rsidR="005668D1" w:rsidRDefault="005668D1" w:rsidP="00F72F85">
            <w:r>
              <w:t>Covered by E1 and Parish Action Plan E1</w:t>
            </w:r>
          </w:p>
        </w:tc>
      </w:tr>
      <w:tr w:rsidR="005668D1" w:rsidTr="001B2419">
        <w:tc>
          <w:tcPr>
            <w:tcW w:w="1526" w:type="dxa"/>
            <w:vMerge/>
          </w:tcPr>
          <w:p w:rsidR="005668D1" w:rsidRDefault="005668D1" w:rsidP="006A4F8A">
            <w:pPr>
              <w:rPr>
                <w:b/>
              </w:rPr>
            </w:pPr>
          </w:p>
        </w:tc>
        <w:tc>
          <w:tcPr>
            <w:tcW w:w="7371" w:type="dxa"/>
          </w:tcPr>
          <w:p w:rsidR="005668D1" w:rsidRDefault="005668D1">
            <w:r>
              <w:t>Need easy access to sandbags – more at Humber Close</w:t>
            </w:r>
          </w:p>
        </w:tc>
        <w:tc>
          <w:tcPr>
            <w:tcW w:w="4961" w:type="dxa"/>
          </w:tcPr>
          <w:p w:rsidR="005668D1" w:rsidRDefault="005668D1" w:rsidP="00F72F85">
            <w:r>
              <w:t>Covered by Parish Action Plan E1</w:t>
            </w:r>
          </w:p>
          <w:p w:rsidR="005668D1" w:rsidRDefault="005668D1" w:rsidP="00F72F85">
            <w:r>
              <w:t>More sandbags for Humber Close being requested</w:t>
            </w:r>
          </w:p>
        </w:tc>
      </w:tr>
      <w:tr w:rsidR="005668D1" w:rsidTr="001B2419">
        <w:tc>
          <w:tcPr>
            <w:tcW w:w="1526" w:type="dxa"/>
            <w:vMerge/>
          </w:tcPr>
          <w:p w:rsidR="005668D1" w:rsidRDefault="005668D1" w:rsidP="006A4F8A">
            <w:pPr>
              <w:rPr>
                <w:b/>
              </w:rPr>
            </w:pPr>
          </w:p>
        </w:tc>
        <w:tc>
          <w:tcPr>
            <w:tcW w:w="7371" w:type="dxa"/>
          </w:tcPr>
          <w:p w:rsidR="005668D1" w:rsidRDefault="005668D1">
            <w:r>
              <w:t>Unfair for new developers to be responsible for alleviating flood problems</w:t>
            </w:r>
          </w:p>
        </w:tc>
        <w:tc>
          <w:tcPr>
            <w:tcW w:w="4961" w:type="dxa"/>
          </w:tcPr>
          <w:p w:rsidR="005668D1" w:rsidRDefault="005668D1" w:rsidP="00F72F85">
            <w:r>
              <w:t>For consideration (E1)</w:t>
            </w:r>
          </w:p>
        </w:tc>
      </w:tr>
      <w:tr w:rsidR="005668D1" w:rsidTr="001B2419">
        <w:tc>
          <w:tcPr>
            <w:tcW w:w="1526" w:type="dxa"/>
            <w:vMerge/>
          </w:tcPr>
          <w:p w:rsidR="005668D1" w:rsidRDefault="005668D1" w:rsidP="006A4F8A">
            <w:pPr>
              <w:rPr>
                <w:b/>
              </w:rPr>
            </w:pPr>
          </w:p>
        </w:tc>
        <w:tc>
          <w:tcPr>
            <w:tcW w:w="7371" w:type="dxa"/>
          </w:tcPr>
          <w:p w:rsidR="005668D1" w:rsidRDefault="005668D1">
            <w:r>
              <w:t>Drinking water quality poor</w:t>
            </w:r>
          </w:p>
        </w:tc>
        <w:tc>
          <w:tcPr>
            <w:tcW w:w="4961" w:type="dxa"/>
          </w:tcPr>
          <w:p w:rsidR="005668D1" w:rsidRDefault="005668D1" w:rsidP="00F72F85">
            <w:r>
              <w:t>Research and consider under Parish Action Plan?</w:t>
            </w:r>
          </w:p>
        </w:tc>
      </w:tr>
      <w:tr w:rsidR="005668D1" w:rsidTr="001B2419">
        <w:tc>
          <w:tcPr>
            <w:tcW w:w="1526" w:type="dxa"/>
            <w:vMerge/>
          </w:tcPr>
          <w:p w:rsidR="005668D1" w:rsidRDefault="005668D1" w:rsidP="006A4F8A">
            <w:pPr>
              <w:rPr>
                <w:b/>
              </w:rPr>
            </w:pPr>
          </w:p>
        </w:tc>
        <w:tc>
          <w:tcPr>
            <w:tcW w:w="7371" w:type="dxa"/>
          </w:tcPr>
          <w:p w:rsidR="005668D1" w:rsidRDefault="005668D1" w:rsidP="00540667">
            <w:r>
              <w:t>Wind-turbines: 2 support, 4 against</w:t>
            </w:r>
          </w:p>
        </w:tc>
        <w:tc>
          <w:tcPr>
            <w:tcW w:w="4961" w:type="dxa"/>
          </w:tcPr>
          <w:p w:rsidR="005668D1" w:rsidRDefault="005668D1" w:rsidP="00540667">
            <w:r>
              <w:t>For consideration (E2.1)</w:t>
            </w:r>
          </w:p>
        </w:tc>
      </w:tr>
      <w:tr w:rsidR="005668D1" w:rsidTr="001B2419">
        <w:tc>
          <w:tcPr>
            <w:tcW w:w="1526" w:type="dxa"/>
            <w:vMerge/>
          </w:tcPr>
          <w:p w:rsidR="005668D1" w:rsidRDefault="005668D1">
            <w:pPr>
              <w:rPr>
                <w:b/>
              </w:rPr>
            </w:pPr>
          </w:p>
        </w:tc>
        <w:tc>
          <w:tcPr>
            <w:tcW w:w="7371" w:type="dxa"/>
          </w:tcPr>
          <w:p w:rsidR="005668D1" w:rsidRDefault="005668D1">
            <w:r>
              <w:t>Oppose large solar arrays</w:t>
            </w:r>
          </w:p>
        </w:tc>
        <w:tc>
          <w:tcPr>
            <w:tcW w:w="4961" w:type="dxa"/>
          </w:tcPr>
          <w:p w:rsidR="005668D1" w:rsidRDefault="005668D1" w:rsidP="00674348">
            <w:r>
              <w:t>For consideration (E2.1)</w:t>
            </w:r>
          </w:p>
        </w:tc>
      </w:tr>
      <w:tr w:rsidR="005668D1" w:rsidTr="001B2419">
        <w:tc>
          <w:tcPr>
            <w:tcW w:w="1526" w:type="dxa"/>
            <w:vMerge/>
          </w:tcPr>
          <w:p w:rsidR="005668D1" w:rsidRDefault="005668D1">
            <w:pPr>
              <w:rPr>
                <w:b/>
              </w:rPr>
            </w:pPr>
          </w:p>
        </w:tc>
        <w:tc>
          <w:tcPr>
            <w:tcW w:w="7371" w:type="dxa"/>
          </w:tcPr>
          <w:p w:rsidR="005668D1" w:rsidRDefault="005668D1">
            <w:r>
              <w:t>Against biomass generators</w:t>
            </w:r>
          </w:p>
        </w:tc>
        <w:tc>
          <w:tcPr>
            <w:tcW w:w="4961" w:type="dxa"/>
          </w:tcPr>
          <w:p w:rsidR="005668D1" w:rsidRDefault="005668D1" w:rsidP="001540D0">
            <w:r>
              <w:t>For consideration (E2.1)</w:t>
            </w:r>
          </w:p>
        </w:tc>
      </w:tr>
      <w:tr w:rsidR="005668D1" w:rsidTr="001B2419">
        <w:tc>
          <w:tcPr>
            <w:tcW w:w="1526" w:type="dxa"/>
            <w:vMerge/>
          </w:tcPr>
          <w:p w:rsidR="005668D1" w:rsidRDefault="005668D1">
            <w:pPr>
              <w:rPr>
                <w:b/>
              </w:rPr>
            </w:pPr>
          </w:p>
        </w:tc>
        <w:tc>
          <w:tcPr>
            <w:tcW w:w="7371" w:type="dxa"/>
          </w:tcPr>
          <w:p w:rsidR="005668D1" w:rsidRDefault="005668D1">
            <w:r>
              <w:t>Support solar power instead of wind (x2).</w:t>
            </w:r>
          </w:p>
        </w:tc>
        <w:tc>
          <w:tcPr>
            <w:tcW w:w="4961" w:type="dxa"/>
          </w:tcPr>
          <w:p w:rsidR="005668D1" w:rsidRDefault="005668D1" w:rsidP="001540D0">
            <w:r>
              <w:t>For consideration (E2.1)</w:t>
            </w:r>
          </w:p>
        </w:tc>
      </w:tr>
      <w:tr w:rsidR="005668D1" w:rsidTr="001B2419">
        <w:tc>
          <w:tcPr>
            <w:tcW w:w="1526" w:type="dxa"/>
            <w:vMerge/>
          </w:tcPr>
          <w:p w:rsidR="005668D1" w:rsidRDefault="005668D1">
            <w:pPr>
              <w:rPr>
                <w:b/>
              </w:rPr>
            </w:pPr>
          </w:p>
        </w:tc>
        <w:tc>
          <w:tcPr>
            <w:tcW w:w="7371" w:type="dxa"/>
          </w:tcPr>
          <w:p w:rsidR="005668D1" w:rsidRDefault="005668D1">
            <w:r>
              <w:t>Use any form of renewable energy.</w:t>
            </w:r>
          </w:p>
        </w:tc>
        <w:tc>
          <w:tcPr>
            <w:tcW w:w="4961" w:type="dxa"/>
          </w:tcPr>
          <w:p w:rsidR="005668D1" w:rsidRDefault="005668D1" w:rsidP="00BA0223">
            <w:r>
              <w:t>For consideration (E2.1)</w:t>
            </w:r>
          </w:p>
        </w:tc>
      </w:tr>
      <w:tr w:rsidR="005668D1" w:rsidTr="001B2419">
        <w:tc>
          <w:tcPr>
            <w:tcW w:w="1526" w:type="dxa"/>
            <w:vMerge/>
          </w:tcPr>
          <w:p w:rsidR="005668D1" w:rsidRDefault="005668D1">
            <w:pPr>
              <w:rPr>
                <w:b/>
              </w:rPr>
            </w:pPr>
          </w:p>
        </w:tc>
        <w:tc>
          <w:tcPr>
            <w:tcW w:w="7371" w:type="dxa"/>
          </w:tcPr>
          <w:p w:rsidR="005668D1" w:rsidRDefault="005668D1">
            <w:r>
              <w:t>Requirement for incorporating renewable energy into developments could dissuade start-up businesses</w:t>
            </w:r>
          </w:p>
        </w:tc>
        <w:tc>
          <w:tcPr>
            <w:tcW w:w="4961" w:type="dxa"/>
          </w:tcPr>
          <w:p w:rsidR="005668D1" w:rsidRDefault="005668D1" w:rsidP="00E72DAD">
            <w:r>
              <w:t>For consideration (E2.2)</w:t>
            </w:r>
          </w:p>
        </w:tc>
      </w:tr>
      <w:tr w:rsidR="005668D1" w:rsidTr="001B2419">
        <w:tc>
          <w:tcPr>
            <w:tcW w:w="1526" w:type="dxa"/>
            <w:vMerge/>
          </w:tcPr>
          <w:p w:rsidR="005668D1" w:rsidRDefault="005668D1">
            <w:pPr>
              <w:rPr>
                <w:b/>
              </w:rPr>
            </w:pPr>
          </w:p>
        </w:tc>
        <w:tc>
          <w:tcPr>
            <w:tcW w:w="7371" w:type="dxa"/>
          </w:tcPr>
          <w:p w:rsidR="005668D1" w:rsidRDefault="005668D1" w:rsidP="00F72F85">
            <w:r>
              <w:t>All new builds should include sustainable materials/energy/</w:t>
            </w:r>
            <w:proofErr w:type="spellStart"/>
            <w:r>
              <w:t>recyling</w:t>
            </w:r>
            <w:proofErr w:type="spellEnd"/>
            <w:r>
              <w:t xml:space="preserve"> (x2)</w:t>
            </w:r>
          </w:p>
        </w:tc>
        <w:tc>
          <w:tcPr>
            <w:tcW w:w="4961" w:type="dxa"/>
          </w:tcPr>
          <w:p w:rsidR="005668D1" w:rsidRDefault="005668D1">
            <w:r>
              <w:t>Covered by E2.1</w:t>
            </w:r>
          </w:p>
        </w:tc>
      </w:tr>
      <w:tr w:rsidR="005668D1" w:rsidTr="001B2419">
        <w:tc>
          <w:tcPr>
            <w:tcW w:w="1526" w:type="dxa"/>
            <w:vMerge/>
          </w:tcPr>
          <w:p w:rsidR="005668D1" w:rsidRDefault="005668D1">
            <w:pPr>
              <w:rPr>
                <w:b/>
              </w:rPr>
            </w:pPr>
          </w:p>
        </w:tc>
        <w:tc>
          <w:tcPr>
            <w:tcW w:w="7371" w:type="dxa"/>
          </w:tcPr>
          <w:p w:rsidR="005668D1" w:rsidRDefault="005668D1">
            <w:r>
              <w:t>Promote wildlife/natural environment rather than just protect existing</w:t>
            </w:r>
          </w:p>
        </w:tc>
        <w:tc>
          <w:tcPr>
            <w:tcW w:w="4961" w:type="dxa"/>
          </w:tcPr>
          <w:p w:rsidR="005668D1" w:rsidRDefault="005668D1" w:rsidP="00DC1D47">
            <w:r>
              <w:t>For consideration (E3)</w:t>
            </w:r>
          </w:p>
        </w:tc>
      </w:tr>
      <w:tr w:rsidR="005668D1" w:rsidTr="001B2419">
        <w:tc>
          <w:tcPr>
            <w:tcW w:w="1526" w:type="dxa"/>
            <w:vMerge/>
          </w:tcPr>
          <w:p w:rsidR="005668D1" w:rsidRDefault="005668D1">
            <w:pPr>
              <w:rPr>
                <w:b/>
              </w:rPr>
            </w:pPr>
          </w:p>
        </w:tc>
        <w:tc>
          <w:tcPr>
            <w:tcW w:w="7371" w:type="dxa"/>
          </w:tcPr>
          <w:p w:rsidR="005668D1" w:rsidRDefault="005668D1">
            <w:r>
              <w:t>Rotting hedges and ivy-clad trees a problem</w:t>
            </w:r>
          </w:p>
        </w:tc>
        <w:tc>
          <w:tcPr>
            <w:tcW w:w="4961" w:type="dxa"/>
          </w:tcPr>
          <w:p w:rsidR="005668D1" w:rsidRDefault="005668D1" w:rsidP="00BA1F1C">
            <w:r>
              <w:t>For consideration (E3)</w:t>
            </w:r>
          </w:p>
        </w:tc>
      </w:tr>
      <w:tr w:rsidR="005668D1" w:rsidTr="001B2419">
        <w:tc>
          <w:tcPr>
            <w:tcW w:w="1526" w:type="dxa"/>
            <w:vMerge/>
          </w:tcPr>
          <w:p w:rsidR="005668D1" w:rsidRDefault="005668D1">
            <w:pPr>
              <w:rPr>
                <w:b/>
              </w:rPr>
            </w:pPr>
          </w:p>
        </w:tc>
        <w:tc>
          <w:tcPr>
            <w:tcW w:w="7371" w:type="dxa"/>
          </w:tcPr>
          <w:p w:rsidR="005668D1" w:rsidRDefault="005668D1">
            <w:r>
              <w:t>What are our Special Wildlife Sites – what protection given?</w:t>
            </w:r>
          </w:p>
        </w:tc>
        <w:tc>
          <w:tcPr>
            <w:tcW w:w="4961" w:type="dxa"/>
          </w:tcPr>
          <w:p w:rsidR="005668D1" w:rsidRDefault="005668D1" w:rsidP="00BA1F1C">
            <w:r>
              <w:t>Research and consider under E3.</w:t>
            </w:r>
          </w:p>
        </w:tc>
      </w:tr>
      <w:tr w:rsidR="005668D1" w:rsidTr="001B2419">
        <w:tc>
          <w:tcPr>
            <w:tcW w:w="1526" w:type="dxa"/>
            <w:vMerge w:val="restart"/>
          </w:tcPr>
          <w:p w:rsidR="005668D1" w:rsidRPr="0008697E" w:rsidRDefault="005668D1" w:rsidP="00303B65">
            <w:pPr>
              <w:rPr>
                <w:b/>
              </w:rPr>
            </w:pPr>
            <w:r>
              <w:rPr>
                <w:b/>
              </w:rPr>
              <w:t xml:space="preserve">A </w:t>
            </w:r>
            <w:r w:rsidRPr="0008697E">
              <w:rPr>
                <w:b/>
              </w:rPr>
              <w:t>Parish Action Plan</w:t>
            </w:r>
          </w:p>
        </w:tc>
        <w:tc>
          <w:tcPr>
            <w:tcW w:w="7371" w:type="dxa"/>
          </w:tcPr>
          <w:p w:rsidR="005668D1" w:rsidRDefault="005668D1" w:rsidP="00303B65">
            <w:r>
              <w:t>Sensible / practical (x3)</w:t>
            </w:r>
          </w:p>
        </w:tc>
        <w:tc>
          <w:tcPr>
            <w:tcW w:w="4961" w:type="dxa"/>
          </w:tcPr>
          <w:p w:rsidR="005668D1" w:rsidRDefault="005668D1" w:rsidP="00303B65"/>
        </w:tc>
      </w:tr>
      <w:tr w:rsidR="005668D1" w:rsidTr="001B2419">
        <w:tc>
          <w:tcPr>
            <w:tcW w:w="1526" w:type="dxa"/>
            <w:vMerge/>
          </w:tcPr>
          <w:p w:rsidR="005668D1" w:rsidRPr="0008697E" w:rsidRDefault="005668D1" w:rsidP="00303B65">
            <w:pPr>
              <w:rPr>
                <w:b/>
              </w:rPr>
            </w:pPr>
          </w:p>
        </w:tc>
        <w:tc>
          <w:tcPr>
            <w:tcW w:w="7371" w:type="dxa"/>
          </w:tcPr>
          <w:p w:rsidR="005668D1" w:rsidRDefault="005668D1" w:rsidP="00303B65">
            <w:r>
              <w:t>Essential to keep printed copies of Parish Pump</w:t>
            </w:r>
          </w:p>
        </w:tc>
        <w:tc>
          <w:tcPr>
            <w:tcW w:w="4961" w:type="dxa"/>
          </w:tcPr>
          <w:p w:rsidR="005668D1" w:rsidRDefault="005668D1" w:rsidP="00303B65">
            <w:r>
              <w:t>Covered by Parish Action Plan P2</w:t>
            </w:r>
          </w:p>
        </w:tc>
      </w:tr>
      <w:tr w:rsidR="005668D1" w:rsidTr="001B2419">
        <w:tc>
          <w:tcPr>
            <w:tcW w:w="1526" w:type="dxa"/>
            <w:vMerge/>
          </w:tcPr>
          <w:p w:rsidR="005668D1" w:rsidRPr="0008697E" w:rsidRDefault="005668D1" w:rsidP="00303B65">
            <w:pPr>
              <w:rPr>
                <w:b/>
              </w:rPr>
            </w:pPr>
          </w:p>
        </w:tc>
        <w:tc>
          <w:tcPr>
            <w:tcW w:w="7371" w:type="dxa"/>
          </w:tcPr>
          <w:p w:rsidR="005668D1" w:rsidRDefault="005668D1" w:rsidP="00DD64E8">
            <w:r>
              <w:t>Parish Pump: lovely mix of info but suggest presentation could be improved</w:t>
            </w:r>
          </w:p>
        </w:tc>
        <w:tc>
          <w:tcPr>
            <w:tcW w:w="4961" w:type="dxa"/>
          </w:tcPr>
          <w:p w:rsidR="005668D1" w:rsidRDefault="005668D1" w:rsidP="005858B3">
            <w:r>
              <w:t>Covered by Parish Action Plan P2</w:t>
            </w:r>
          </w:p>
        </w:tc>
      </w:tr>
      <w:tr w:rsidR="005668D1" w:rsidTr="001B2419">
        <w:tc>
          <w:tcPr>
            <w:tcW w:w="1526" w:type="dxa"/>
            <w:vMerge/>
          </w:tcPr>
          <w:p w:rsidR="005668D1" w:rsidRPr="0008697E" w:rsidRDefault="005668D1" w:rsidP="00303B65">
            <w:pPr>
              <w:rPr>
                <w:b/>
              </w:rPr>
            </w:pPr>
          </w:p>
        </w:tc>
        <w:tc>
          <w:tcPr>
            <w:tcW w:w="7371" w:type="dxa"/>
          </w:tcPr>
          <w:p w:rsidR="005668D1" w:rsidRDefault="005668D1" w:rsidP="005477DB">
            <w:r>
              <w:t>Broadband vital to business. Could PC assist with costs of setting up businesses?</w:t>
            </w:r>
          </w:p>
        </w:tc>
        <w:tc>
          <w:tcPr>
            <w:tcW w:w="4961" w:type="dxa"/>
          </w:tcPr>
          <w:p w:rsidR="005668D1" w:rsidRDefault="005668D1" w:rsidP="00303B65">
            <w:r>
              <w:t>For consideration (B2)</w:t>
            </w:r>
          </w:p>
        </w:tc>
      </w:tr>
      <w:tr w:rsidR="005668D1" w:rsidTr="001B2419">
        <w:tc>
          <w:tcPr>
            <w:tcW w:w="1526" w:type="dxa"/>
            <w:vMerge/>
          </w:tcPr>
          <w:p w:rsidR="005668D1" w:rsidRPr="0008697E" w:rsidRDefault="005668D1" w:rsidP="00303B65">
            <w:pPr>
              <w:rPr>
                <w:b/>
              </w:rPr>
            </w:pPr>
          </w:p>
        </w:tc>
        <w:tc>
          <w:tcPr>
            <w:tcW w:w="7371" w:type="dxa"/>
          </w:tcPr>
          <w:p w:rsidR="005668D1" w:rsidRDefault="005668D1" w:rsidP="005477DB">
            <w:r>
              <w:t>Welcome Parish Action Plan B2.</w:t>
            </w:r>
          </w:p>
        </w:tc>
        <w:tc>
          <w:tcPr>
            <w:tcW w:w="4961" w:type="dxa"/>
          </w:tcPr>
          <w:p w:rsidR="005668D1" w:rsidRDefault="005668D1" w:rsidP="00303B65"/>
        </w:tc>
      </w:tr>
      <w:tr w:rsidR="005668D1" w:rsidTr="001B2419">
        <w:tc>
          <w:tcPr>
            <w:tcW w:w="1526" w:type="dxa"/>
            <w:vMerge/>
          </w:tcPr>
          <w:p w:rsidR="005668D1" w:rsidRPr="0008697E" w:rsidRDefault="005668D1" w:rsidP="00303B65">
            <w:pPr>
              <w:rPr>
                <w:b/>
              </w:rPr>
            </w:pPr>
          </w:p>
        </w:tc>
        <w:tc>
          <w:tcPr>
            <w:tcW w:w="7371" w:type="dxa"/>
          </w:tcPr>
          <w:p w:rsidR="005668D1" w:rsidRDefault="005668D1" w:rsidP="00D25F4E">
            <w:r>
              <w:t>Mobile phone reception and broadband bad at Steen’s Bridge.</w:t>
            </w:r>
          </w:p>
          <w:p w:rsidR="005668D1" w:rsidRDefault="005668D1" w:rsidP="00303B65"/>
        </w:tc>
        <w:tc>
          <w:tcPr>
            <w:tcW w:w="4961" w:type="dxa"/>
          </w:tcPr>
          <w:p w:rsidR="005668D1" w:rsidRDefault="005668D1" w:rsidP="00303B65">
            <w:r>
              <w:t>Covered by Parish Action Plan B2</w:t>
            </w:r>
          </w:p>
        </w:tc>
      </w:tr>
    </w:tbl>
    <w:p w:rsidR="00CC171B" w:rsidRDefault="00CC171B"/>
    <w:p w:rsidR="001B2419" w:rsidRDefault="001B2419">
      <w:r>
        <w:lastRenderedPageBreak/>
        <w:t>PJB</w:t>
      </w:r>
    </w:p>
    <w:p w:rsidR="00CC0AA5" w:rsidRDefault="001B2419">
      <w:r>
        <w:t>23/10/14</w:t>
      </w:r>
      <w:r>
        <w:tab/>
      </w:r>
    </w:p>
    <w:sectPr w:rsidR="00CC0AA5" w:rsidSect="00267046">
      <w:pgSz w:w="16838" w:h="11906" w:orient="landscape"/>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365" w:rsidRDefault="00810365" w:rsidP="00642CE7">
      <w:pPr>
        <w:spacing w:after="0" w:line="240" w:lineRule="auto"/>
      </w:pPr>
      <w:r>
        <w:separator/>
      </w:r>
    </w:p>
  </w:endnote>
  <w:endnote w:type="continuationSeparator" w:id="0">
    <w:p w:rsidR="00810365" w:rsidRDefault="00810365" w:rsidP="00642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635051"/>
      <w:docPartObj>
        <w:docPartGallery w:val="Page Numbers (Bottom of Page)"/>
        <w:docPartUnique/>
      </w:docPartObj>
    </w:sdtPr>
    <w:sdtEndPr>
      <w:rPr>
        <w:color w:val="808080" w:themeColor="background1" w:themeShade="80"/>
        <w:spacing w:val="60"/>
      </w:rPr>
    </w:sdtEndPr>
    <w:sdtContent>
      <w:p w:rsidR="00303B65" w:rsidRDefault="00303B6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668D1" w:rsidRPr="005668D1">
          <w:rPr>
            <w:b/>
            <w:bCs/>
            <w:noProof/>
          </w:rPr>
          <w:t>4</w:t>
        </w:r>
        <w:r>
          <w:rPr>
            <w:b/>
            <w:bCs/>
            <w:noProof/>
          </w:rPr>
          <w:fldChar w:fldCharType="end"/>
        </w:r>
        <w:r>
          <w:rPr>
            <w:b/>
            <w:bCs/>
          </w:rPr>
          <w:t xml:space="preserve"> | </w:t>
        </w:r>
        <w:r>
          <w:rPr>
            <w:color w:val="808080" w:themeColor="background1" w:themeShade="80"/>
            <w:spacing w:val="60"/>
          </w:rPr>
          <w:t>Page</w:t>
        </w:r>
      </w:p>
    </w:sdtContent>
  </w:sdt>
  <w:p w:rsidR="00303B65" w:rsidRDefault="00303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365" w:rsidRDefault="00810365" w:rsidP="00642CE7">
      <w:pPr>
        <w:spacing w:after="0" w:line="240" w:lineRule="auto"/>
      </w:pPr>
      <w:r>
        <w:separator/>
      </w:r>
    </w:p>
  </w:footnote>
  <w:footnote w:type="continuationSeparator" w:id="0">
    <w:p w:rsidR="00810365" w:rsidRDefault="00810365" w:rsidP="00642C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A5"/>
    <w:rsid w:val="00010694"/>
    <w:rsid w:val="00027427"/>
    <w:rsid w:val="00081FE4"/>
    <w:rsid w:val="0008697E"/>
    <w:rsid w:val="001B2419"/>
    <w:rsid w:val="001C6D90"/>
    <w:rsid w:val="00245A1B"/>
    <w:rsid w:val="00267046"/>
    <w:rsid w:val="00303B65"/>
    <w:rsid w:val="003C1D09"/>
    <w:rsid w:val="003F485B"/>
    <w:rsid w:val="00460992"/>
    <w:rsid w:val="00467395"/>
    <w:rsid w:val="0047692C"/>
    <w:rsid w:val="004A181F"/>
    <w:rsid w:val="004D63B4"/>
    <w:rsid w:val="005668D1"/>
    <w:rsid w:val="005D764E"/>
    <w:rsid w:val="00642CE7"/>
    <w:rsid w:val="00691241"/>
    <w:rsid w:val="006A0639"/>
    <w:rsid w:val="0072044F"/>
    <w:rsid w:val="0077265E"/>
    <w:rsid w:val="00786251"/>
    <w:rsid w:val="007E1331"/>
    <w:rsid w:val="00810365"/>
    <w:rsid w:val="00812EA1"/>
    <w:rsid w:val="008A2C52"/>
    <w:rsid w:val="008D2414"/>
    <w:rsid w:val="0090052E"/>
    <w:rsid w:val="00935598"/>
    <w:rsid w:val="00966E43"/>
    <w:rsid w:val="009C3728"/>
    <w:rsid w:val="009D38A5"/>
    <w:rsid w:val="00A8664F"/>
    <w:rsid w:val="00B47495"/>
    <w:rsid w:val="00C07F97"/>
    <w:rsid w:val="00C5380F"/>
    <w:rsid w:val="00CC0AA5"/>
    <w:rsid w:val="00CC171B"/>
    <w:rsid w:val="00D25F4E"/>
    <w:rsid w:val="00D6782B"/>
    <w:rsid w:val="00D711A6"/>
    <w:rsid w:val="00DD64E8"/>
    <w:rsid w:val="00E52A93"/>
    <w:rsid w:val="00F03537"/>
    <w:rsid w:val="00F72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0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2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CE7"/>
  </w:style>
  <w:style w:type="paragraph" w:styleId="Footer">
    <w:name w:val="footer"/>
    <w:basedOn w:val="Normal"/>
    <w:link w:val="FooterChar"/>
    <w:uiPriority w:val="99"/>
    <w:unhideWhenUsed/>
    <w:rsid w:val="00642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C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0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2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CE7"/>
  </w:style>
  <w:style w:type="paragraph" w:styleId="Footer">
    <w:name w:val="footer"/>
    <w:basedOn w:val="Normal"/>
    <w:link w:val="FooterChar"/>
    <w:uiPriority w:val="99"/>
    <w:unhideWhenUsed/>
    <w:rsid w:val="00642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A9097-2063-4D74-842E-D748E7B3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8</Pages>
  <Words>2209</Words>
  <Characters>12593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21</cp:revision>
  <dcterms:created xsi:type="dcterms:W3CDTF">2014-10-23T10:34:00Z</dcterms:created>
  <dcterms:modified xsi:type="dcterms:W3CDTF">2014-10-26T08:41:00Z</dcterms:modified>
</cp:coreProperties>
</file>